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:rsidR="006E6EA5" w:rsidRDefault="006E6EA5" w:rsidP="006E6E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C0C98" w:rsidRDefault="00A727C3" w:rsidP="005C0C98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E5B">
        <w:rPr>
          <w:rFonts w:ascii="Times New Roman" w:hAnsi="Times New Roman"/>
          <w:sz w:val="28"/>
          <w:szCs w:val="28"/>
        </w:rPr>
        <w:t>О вне</w:t>
      </w:r>
      <w:r>
        <w:rPr>
          <w:rFonts w:ascii="Times New Roman" w:hAnsi="Times New Roman"/>
          <w:sz w:val="28"/>
          <w:szCs w:val="28"/>
        </w:rPr>
        <w:t xml:space="preserve">сении изменений в муниципальную </w:t>
      </w:r>
      <w:r w:rsidRPr="00487E5B">
        <w:rPr>
          <w:rFonts w:ascii="Times New Roman" w:hAnsi="Times New Roman"/>
          <w:sz w:val="28"/>
          <w:szCs w:val="28"/>
        </w:rPr>
        <w:t xml:space="preserve">программу «Развитие </w:t>
      </w:r>
      <w:r>
        <w:rPr>
          <w:rFonts w:ascii="Times New Roman" w:hAnsi="Times New Roman"/>
          <w:sz w:val="28"/>
          <w:szCs w:val="28"/>
        </w:rPr>
        <w:t>образования в городе Ставрополе</w:t>
      </w:r>
      <w:r w:rsidRPr="00487E5B">
        <w:rPr>
          <w:rFonts w:ascii="Times New Roman" w:hAnsi="Times New Roman"/>
          <w:sz w:val="28"/>
          <w:szCs w:val="28"/>
        </w:rPr>
        <w:t>», утвержде</w:t>
      </w:r>
      <w:bookmarkStart w:id="0" w:name="_GoBack"/>
      <w:bookmarkEnd w:id="0"/>
      <w:r w:rsidRPr="00487E5B">
        <w:rPr>
          <w:rFonts w:ascii="Times New Roman" w:hAnsi="Times New Roman"/>
          <w:sz w:val="28"/>
          <w:szCs w:val="28"/>
        </w:rPr>
        <w:t xml:space="preserve">нную постановлением администрации города Ставрополя от </w:t>
      </w:r>
      <w:r>
        <w:rPr>
          <w:rFonts w:ascii="Times New Roman" w:hAnsi="Times New Roman"/>
          <w:sz w:val="28"/>
          <w:szCs w:val="28"/>
        </w:rPr>
        <w:t>12.11.2019 № 3183</w:t>
      </w:r>
    </w:p>
    <w:p w:rsidR="005C0C98" w:rsidRPr="005C0C98" w:rsidRDefault="005C0C98" w:rsidP="005C0C98">
      <w:pPr>
        <w:spacing w:after="0" w:line="240" w:lineRule="exac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0687" w:rsidRPr="002E5C79" w:rsidRDefault="00A727C3" w:rsidP="00BE3C19">
      <w:pPr>
        <w:pStyle w:val="ConsPlusNormal"/>
        <w:ind w:firstLine="709"/>
        <w:contextualSpacing/>
        <w:jc w:val="both"/>
      </w:pPr>
      <w:r w:rsidRPr="00487E5B">
        <w:t xml:space="preserve">В </w:t>
      </w:r>
      <w:r>
        <w:t xml:space="preserve">соответствии с решением Ставропольской городской Думы                     </w:t>
      </w:r>
      <w:r w:rsidRPr="008727C8">
        <w:t xml:space="preserve">от </w:t>
      </w:r>
      <w:r w:rsidR="008714DB">
        <w:t>09</w:t>
      </w:r>
      <w:r w:rsidRPr="008727C8">
        <w:t xml:space="preserve"> декаб</w:t>
      </w:r>
      <w:r>
        <w:t>ря 20</w:t>
      </w:r>
      <w:r w:rsidR="008714DB">
        <w:t>20</w:t>
      </w:r>
      <w:r>
        <w:t xml:space="preserve"> г. № </w:t>
      </w:r>
      <w:r w:rsidR="007F6EEB">
        <w:t>506</w:t>
      </w:r>
      <w:r>
        <w:t xml:space="preserve"> </w:t>
      </w:r>
      <w:r w:rsidRPr="008727C8">
        <w:t>«О бюджете города Ставрополя на 202</w:t>
      </w:r>
      <w:r w:rsidR="008714DB">
        <w:t>1</w:t>
      </w:r>
      <w:r w:rsidRPr="008727C8">
        <w:t xml:space="preserve"> год </w:t>
      </w:r>
      <w:r>
        <w:t xml:space="preserve">                  </w:t>
      </w:r>
      <w:r w:rsidRPr="008727C8">
        <w:t>и плановый период 202</w:t>
      </w:r>
      <w:r w:rsidR="008714DB">
        <w:t>2</w:t>
      </w:r>
      <w:r w:rsidRPr="008727C8">
        <w:t xml:space="preserve"> и 202</w:t>
      </w:r>
      <w:r w:rsidR="008714DB">
        <w:t>3</w:t>
      </w:r>
      <w:r w:rsidRPr="008727C8">
        <w:t xml:space="preserve"> годов»</w:t>
      </w:r>
      <w:r>
        <w:t xml:space="preserve">, в целях уточнения </w:t>
      </w:r>
      <w:r w:rsidRPr="008727C8">
        <w:t>показателей (индикаторов) достижения целей и показателей решения задач подпрограмм муниципальной программы</w:t>
      </w:r>
    </w:p>
    <w:p w:rsidR="00B90687" w:rsidRPr="003415D3" w:rsidRDefault="00B90687" w:rsidP="00371B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90687" w:rsidRDefault="00B90687" w:rsidP="00371B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09AD">
        <w:rPr>
          <w:rFonts w:ascii="Times New Roman" w:hAnsi="Times New Roman" w:cs="Times New Roman"/>
          <w:sz w:val="28"/>
        </w:rPr>
        <w:t>ПОСТАНОВЛЯЮ:</w:t>
      </w:r>
    </w:p>
    <w:p w:rsidR="00371BFB" w:rsidRPr="000409AD" w:rsidRDefault="00371BFB" w:rsidP="00371B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27C3" w:rsidRDefault="00B90687" w:rsidP="00A727C3">
      <w:pPr>
        <w:pStyle w:val="ConsPlusNormal"/>
        <w:ind w:firstLine="709"/>
        <w:contextualSpacing/>
        <w:jc w:val="both"/>
      </w:pPr>
      <w:r w:rsidRPr="00A62DD9">
        <w:t>1.</w:t>
      </w:r>
      <w:r w:rsidR="003415D3">
        <w:t> </w:t>
      </w:r>
      <w:r w:rsidR="00A727C3">
        <w:t>Внести в муниципальную программу «Развитие образования                           в городе Ставрополе», утвержденную постановлением администрации города Ставрополя от 12.11.2019 № 3183 «Об утверждении муниципальной программы «Развитие образования в городе Ставрополе» (далее – Программа), следующие изменения:</w:t>
      </w:r>
    </w:p>
    <w:p w:rsidR="00151AF8" w:rsidRDefault="00A727C3" w:rsidP="00151AF8">
      <w:pPr>
        <w:pStyle w:val="ConsPlusNormal"/>
        <w:ind w:firstLine="709"/>
        <w:contextualSpacing/>
        <w:jc w:val="both"/>
      </w:pPr>
      <w:r>
        <w:t>1) </w:t>
      </w:r>
      <w:r w:rsidR="00151AF8">
        <w:t>в паспорте Программы:</w:t>
      </w:r>
    </w:p>
    <w:p w:rsidR="00A727C3" w:rsidRDefault="00151AF8" w:rsidP="00151AF8">
      <w:pPr>
        <w:pStyle w:val="ConsPlusNormal"/>
        <w:ind w:firstLine="709"/>
        <w:contextualSpacing/>
        <w:jc w:val="both"/>
      </w:pPr>
      <w:r>
        <w:t>а) позицию «Объемы и источники финансового обеспечения Программы» изложить в следующей редакции: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«объем финансирования Программы составляет </w:t>
      </w:r>
      <w:r w:rsidR="00013A3A">
        <w:t>31</w:t>
      </w:r>
      <w:r w:rsidR="00C34932">
        <w:t> </w:t>
      </w:r>
      <w:r w:rsidR="00013A3A">
        <w:t>830</w:t>
      </w:r>
      <w:r w:rsidR="00C34932">
        <w:t> </w:t>
      </w:r>
      <w:r w:rsidR="00013A3A">
        <w:t>793</w:t>
      </w:r>
      <w:r>
        <w:t>,</w:t>
      </w:r>
      <w:r w:rsidR="00013A3A">
        <w:t>15</w:t>
      </w:r>
      <w:r>
        <w:t xml:space="preserve"> тыс. рублей, в том числе: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>2020 год – 5</w:t>
      </w:r>
      <w:r w:rsidR="00C34932">
        <w:t> </w:t>
      </w:r>
      <w:r w:rsidR="002A7B2C">
        <w:t>400</w:t>
      </w:r>
      <w:r w:rsidR="00C34932">
        <w:t> </w:t>
      </w:r>
      <w:r w:rsidR="002A7B2C">
        <w:t>447</w:t>
      </w:r>
      <w:r>
        <w:t>,</w:t>
      </w:r>
      <w:r w:rsidR="002A7B2C">
        <w:t>79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2021 год – </w:t>
      </w:r>
      <w:r w:rsidR="00013A3A">
        <w:t>6</w:t>
      </w:r>
      <w:r w:rsidR="00C34932">
        <w:t> </w:t>
      </w:r>
      <w:r w:rsidR="00013A3A">
        <w:t>399</w:t>
      </w:r>
      <w:r w:rsidR="00C34932">
        <w:t> </w:t>
      </w:r>
      <w:r w:rsidR="00013A3A">
        <w:t>154</w:t>
      </w:r>
      <w:r>
        <w:t>,</w:t>
      </w:r>
      <w:r w:rsidR="00013A3A">
        <w:t>70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2022 год – </w:t>
      </w:r>
      <w:r w:rsidR="00C34932">
        <w:t>4 </w:t>
      </w:r>
      <w:r w:rsidR="00013A3A">
        <w:t>944</w:t>
      </w:r>
      <w:r w:rsidR="00C34932">
        <w:t> </w:t>
      </w:r>
      <w:r w:rsidR="00013A3A">
        <w:t>511</w:t>
      </w:r>
      <w:r>
        <w:t>,</w:t>
      </w:r>
      <w:r w:rsidR="00013A3A">
        <w:t>42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2023 год – </w:t>
      </w:r>
      <w:r w:rsidR="00013A3A">
        <w:t>5</w:t>
      </w:r>
      <w:r w:rsidR="00C34932">
        <w:t> </w:t>
      </w:r>
      <w:r w:rsidR="00013A3A">
        <w:t>028</w:t>
      </w:r>
      <w:r w:rsidR="00C34932">
        <w:t> </w:t>
      </w:r>
      <w:r w:rsidR="00013A3A">
        <w:t>893</w:t>
      </w:r>
      <w:r w:rsidR="00C34932">
        <w:t>,</w:t>
      </w:r>
      <w:r w:rsidR="00013A3A">
        <w:t>08</w:t>
      </w:r>
      <w:r w:rsidR="00C34932">
        <w:t xml:space="preserve"> </w:t>
      </w:r>
      <w:r>
        <w:t>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2024 год – </w:t>
      </w:r>
      <w:r w:rsidR="00013A3A">
        <w:t>5 028 893,08</w:t>
      </w:r>
      <w:r w:rsidR="00C34932">
        <w:t xml:space="preserve"> </w:t>
      </w:r>
      <w:r>
        <w:t>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2025 год – </w:t>
      </w:r>
      <w:r w:rsidR="00013A3A">
        <w:t xml:space="preserve">5 028 893,08 </w:t>
      </w:r>
      <w:r>
        <w:t>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>из них: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>за счет средств бюджета города Ставрополя объем финансирования составляет 12</w:t>
      </w:r>
      <w:r w:rsidR="00C34932">
        <w:t> </w:t>
      </w:r>
      <w:r w:rsidR="00013A3A">
        <w:t>141</w:t>
      </w:r>
      <w:r w:rsidR="00C34932">
        <w:t> </w:t>
      </w:r>
      <w:r w:rsidR="00013A3A">
        <w:t>091</w:t>
      </w:r>
      <w:r>
        <w:t>,</w:t>
      </w:r>
      <w:r w:rsidR="007F6EEB">
        <w:t>15</w:t>
      </w:r>
      <w:r>
        <w:t xml:space="preserve"> тыс. рублей, в том числе: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>2020 год – 2</w:t>
      </w:r>
      <w:r w:rsidR="00C34932">
        <w:t> 034 </w:t>
      </w:r>
      <w:r w:rsidR="002A7B2C">
        <w:t>625</w:t>
      </w:r>
      <w:r>
        <w:t>,</w:t>
      </w:r>
      <w:r w:rsidR="007F6EEB">
        <w:t>58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>2021 год – 2</w:t>
      </w:r>
      <w:r w:rsidR="00C34932">
        <w:t> </w:t>
      </w:r>
      <w:r w:rsidR="00013A3A">
        <w:t>071</w:t>
      </w:r>
      <w:r w:rsidR="00C34932">
        <w:t> </w:t>
      </w:r>
      <w:r w:rsidR="00013A3A">
        <w:t>319</w:t>
      </w:r>
      <w:r>
        <w:t>,</w:t>
      </w:r>
      <w:r w:rsidR="00013A3A">
        <w:t>73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2022 год – </w:t>
      </w:r>
      <w:r w:rsidR="00013A3A">
        <w:t>1</w:t>
      </w:r>
      <w:r w:rsidR="00C34932">
        <w:t> </w:t>
      </w:r>
      <w:r w:rsidR="00013A3A">
        <w:t>999</w:t>
      </w:r>
      <w:r w:rsidR="00C34932">
        <w:t> </w:t>
      </w:r>
      <w:r w:rsidR="00013A3A">
        <w:t>045</w:t>
      </w:r>
      <w:r>
        <w:t>,</w:t>
      </w:r>
      <w:r w:rsidR="00013A3A">
        <w:t>22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2023 год – </w:t>
      </w:r>
      <w:r w:rsidR="00C34932">
        <w:t>2 </w:t>
      </w:r>
      <w:r w:rsidR="00013A3A">
        <w:t>012</w:t>
      </w:r>
      <w:r w:rsidR="00C34932">
        <w:t> </w:t>
      </w:r>
      <w:r w:rsidR="00013A3A">
        <w:t>033</w:t>
      </w:r>
      <w:r w:rsidR="00C34932">
        <w:t>,</w:t>
      </w:r>
      <w:r w:rsidR="00013A3A">
        <w:t>54</w:t>
      </w:r>
      <w:r w:rsidR="00C34932">
        <w:t xml:space="preserve"> </w:t>
      </w:r>
      <w:r>
        <w:t>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2024 год – </w:t>
      </w:r>
      <w:r w:rsidR="00013A3A">
        <w:t xml:space="preserve">2 012 033,54 </w:t>
      </w:r>
      <w:r>
        <w:t>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2025 год – </w:t>
      </w:r>
      <w:r w:rsidR="00013A3A">
        <w:t xml:space="preserve">2 012 033,54 </w:t>
      </w:r>
      <w:r>
        <w:t>тыс. рублей;</w:t>
      </w:r>
    </w:p>
    <w:p w:rsidR="00151AF8" w:rsidRDefault="00A727C3" w:rsidP="00A727C3">
      <w:pPr>
        <w:pStyle w:val="ConsPlusNormal"/>
        <w:ind w:firstLine="709"/>
        <w:contextualSpacing/>
        <w:jc w:val="both"/>
      </w:pPr>
      <w:r>
        <w:t xml:space="preserve">за счет </w:t>
      </w:r>
      <w:r w:rsidR="00151AF8">
        <w:t xml:space="preserve"> </w:t>
      </w:r>
      <w:r>
        <w:t>средств бюджета Ставропольского края объем финансирования</w:t>
      </w:r>
    </w:p>
    <w:p w:rsidR="00A727C3" w:rsidRDefault="00A727C3" w:rsidP="00151AF8">
      <w:pPr>
        <w:pStyle w:val="ConsPlusNormal"/>
        <w:contextualSpacing/>
        <w:jc w:val="both"/>
      </w:pPr>
      <w:r>
        <w:lastRenderedPageBreak/>
        <w:t xml:space="preserve">составляет </w:t>
      </w:r>
      <w:r w:rsidR="00C34932">
        <w:t>16 </w:t>
      </w:r>
      <w:r w:rsidR="00013A3A">
        <w:t>689</w:t>
      </w:r>
      <w:r w:rsidR="00C34932">
        <w:t> </w:t>
      </w:r>
      <w:r w:rsidR="00013A3A">
        <w:t>702</w:t>
      </w:r>
      <w:r>
        <w:t>,</w:t>
      </w:r>
      <w:r w:rsidR="00013A3A">
        <w:t>0</w:t>
      </w:r>
      <w:r w:rsidR="007F6EEB">
        <w:t>0</w:t>
      </w:r>
      <w:r>
        <w:t xml:space="preserve"> тыс. рублей, в том числе: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>2020 год – 3</w:t>
      </w:r>
      <w:r w:rsidR="00C34932">
        <w:t> </w:t>
      </w:r>
      <w:r w:rsidR="002A7B2C">
        <w:t>365</w:t>
      </w:r>
      <w:r w:rsidR="00C34932">
        <w:t> </w:t>
      </w:r>
      <w:r w:rsidR="002A7B2C">
        <w:t>822</w:t>
      </w:r>
      <w:r>
        <w:t>,</w:t>
      </w:r>
      <w:r w:rsidR="002A7B2C">
        <w:t>2</w:t>
      </w:r>
      <w:r w:rsidR="007F6EEB">
        <w:t>1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2021 год – </w:t>
      </w:r>
      <w:r w:rsidR="00013A3A">
        <w:t>4</w:t>
      </w:r>
      <w:r w:rsidR="00C34932">
        <w:t> </w:t>
      </w:r>
      <w:r w:rsidR="00013A3A">
        <w:t>327</w:t>
      </w:r>
      <w:r w:rsidR="00C34932">
        <w:t> </w:t>
      </w:r>
      <w:r w:rsidR="00013A3A">
        <w:t>834</w:t>
      </w:r>
      <w:r>
        <w:t>,</w:t>
      </w:r>
      <w:r w:rsidR="00013A3A">
        <w:t>97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>2022 год – 2</w:t>
      </w:r>
      <w:r w:rsidR="00C34932">
        <w:t> </w:t>
      </w:r>
      <w:r w:rsidR="00013A3A">
        <w:t>945</w:t>
      </w:r>
      <w:r w:rsidR="00C34932">
        <w:t> </w:t>
      </w:r>
      <w:r w:rsidR="00013A3A">
        <w:t>466</w:t>
      </w:r>
      <w:r>
        <w:t>,</w:t>
      </w:r>
      <w:r w:rsidR="00013A3A">
        <w:t>20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2023 год – </w:t>
      </w:r>
      <w:r w:rsidR="00013A3A">
        <w:t>3</w:t>
      </w:r>
      <w:r w:rsidR="00C34932">
        <w:t> </w:t>
      </w:r>
      <w:r w:rsidR="00013A3A">
        <w:t>016</w:t>
      </w:r>
      <w:r w:rsidR="00C34932">
        <w:t> </w:t>
      </w:r>
      <w:r w:rsidR="00013A3A">
        <w:t>859</w:t>
      </w:r>
      <w:r w:rsidR="00C34932">
        <w:t>,</w:t>
      </w:r>
      <w:r w:rsidR="00013A3A">
        <w:t>54</w:t>
      </w:r>
      <w:r w:rsidR="00C34932">
        <w:t xml:space="preserve"> </w:t>
      </w:r>
      <w:r>
        <w:t>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2024 год – </w:t>
      </w:r>
      <w:r w:rsidR="00013A3A">
        <w:t xml:space="preserve">3 016 859,54 </w:t>
      </w:r>
      <w:r>
        <w:t>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2025 год – </w:t>
      </w:r>
      <w:r w:rsidR="00013A3A">
        <w:t xml:space="preserve">3 016 859,54 </w:t>
      </w:r>
      <w:r>
        <w:t>тыс. рублей.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Объем финансирования подпрограммы «Организация дошкольного, общего и дополнительного образования» составляет </w:t>
      </w:r>
      <w:r w:rsidR="00013A3A">
        <w:t>29</w:t>
      </w:r>
      <w:r w:rsidR="009D2F3D">
        <w:t> </w:t>
      </w:r>
      <w:r w:rsidR="00013A3A">
        <w:t>617</w:t>
      </w:r>
      <w:r w:rsidR="009D2F3D">
        <w:t> </w:t>
      </w:r>
      <w:r w:rsidR="00013A3A">
        <w:t>633</w:t>
      </w:r>
      <w:r>
        <w:t>,</w:t>
      </w:r>
      <w:r w:rsidR="00013A3A">
        <w:t>13</w:t>
      </w:r>
      <w:r>
        <w:t xml:space="preserve"> тыс. рублей, в том числе: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>2020 год – 4</w:t>
      </w:r>
      <w:r w:rsidR="009D2F3D">
        <w:t> </w:t>
      </w:r>
      <w:r w:rsidR="002A7B2C">
        <w:t>594</w:t>
      </w:r>
      <w:r w:rsidR="009D2F3D">
        <w:t> </w:t>
      </w:r>
      <w:r w:rsidR="002A7B2C">
        <w:t>499</w:t>
      </w:r>
      <w:r>
        <w:t>,</w:t>
      </w:r>
      <w:r w:rsidR="002A7B2C">
        <w:t>25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2021 год – </w:t>
      </w:r>
      <w:r w:rsidR="009D2F3D">
        <w:t>4 </w:t>
      </w:r>
      <w:r w:rsidR="00013A3A">
        <w:t>991</w:t>
      </w:r>
      <w:r w:rsidR="009D2F3D">
        <w:t> </w:t>
      </w:r>
      <w:r w:rsidR="00013A3A">
        <w:t>943</w:t>
      </w:r>
      <w:r w:rsidR="009D2F3D">
        <w:t>,</w:t>
      </w:r>
      <w:r w:rsidR="00013A3A">
        <w:t>22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>2022 год – 4</w:t>
      </w:r>
      <w:r w:rsidR="009D2F3D">
        <w:t> </w:t>
      </w:r>
      <w:r w:rsidR="00013A3A">
        <w:t>944</w:t>
      </w:r>
      <w:r w:rsidR="009D2F3D">
        <w:t> </w:t>
      </w:r>
      <w:r w:rsidR="00013A3A">
        <w:t>511</w:t>
      </w:r>
      <w:r>
        <w:t>,</w:t>
      </w:r>
      <w:r w:rsidR="00013A3A">
        <w:t>42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2023 год – </w:t>
      </w:r>
      <w:r w:rsidR="00013A3A">
        <w:t>5</w:t>
      </w:r>
      <w:r w:rsidR="009D2F3D">
        <w:t> </w:t>
      </w:r>
      <w:r w:rsidR="00013A3A">
        <w:t>028</w:t>
      </w:r>
      <w:r w:rsidR="009D2F3D">
        <w:t> </w:t>
      </w:r>
      <w:r w:rsidR="00013A3A">
        <w:t>893</w:t>
      </w:r>
      <w:r w:rsidR="009D2F3D">
        <w:t>,</w:t>
      </w:r>
      <w:r w:rsidR="00013A3A">
        <w:t>08</w:t>
      </w:r>
      <w:r w:rsidR="009D2F3D">
        <w:t xml:space="preserve"> </w:t>
      </w:r>
      <w:r>
        <w:t>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2024 год – </w:t>
      </w:r>
      <w:r w:rsidR="00013A3A">
        <w:t xml:space="preserve">5 028 893,08 </w:t>
      </w:r>
      <w:r>
        <w:t>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2025 год – </w:t>
      </w:r>
      <w:r w:rsidR="00013A3A">
        <w:t xml:space="preserve">5 028 893,08 </w:t>
      </w:r>
      <w:r>
        <w:t>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>из них: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>за счет средств бюджета города Ставрополя объем финансирования составляет 12</w:t>
      </w:r>
      <w:r w:rsidR="009D2F3D">
        <w:t> </w:t>
      </w:r>
      <w:r w:rsidR="00013A3A">
        <w:t>097</w:t>
      </w:r>
      <w:r w:rsidR="009D2F3D">
        <w:t> </w:t>
      </w:r>
      <w:r w:rsidR="00013A3A">
        <w:t>122</w:t>
      </w:r>
      <w:r>
        <w:t>,</w:t>
      </w:r>
      <w:r w:rsidR="00013A3A">
        <w:t>56</w:t>
      </w:r>
      <w:r>
        <w:t xml:space="preserve"> тыс. рублей, в том числе: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>2020 год – 2</w:t>
      </w:r>
      <w:r w:rsidR="009D2F3D">
        <w:t> </w:t>
      </w:r>
      <w:r w:rsidR="002A7B2C">
        <w:t>013</w:t>
      </w:r>
      <w:r w:rsidR="009D2F3D">
        <w:t> </w:t>
      </w:r>
      <w:r w:rsidR="002A7B2C">
        <w:t>102</w:t>
      </w:r>
      <w:r>
        <w:t>,</w:t>
      </w:r>
      <w:r w:rsidR="002A7B2C">
        <w:t>10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>2021 год – 2</w:t>
      </w:r>
      <w:r w:rsidR="009D2F3D">
        <w:t> </w:t>
      </w:r>
      <w:r w:rsidR="00013A3A">
        <w:t>048</w:t>
      </w:r>
      <w:r w:rsidR="009D2F3D">
        <w:t> </w:t>
      </w:r>
      <w:r w:rsidR="00013A3A">
        <w:t>874</w:t>
      </w:r>
      <w:r>
        <w:t>,</w:t>
      </w:r>
      <w:r w:rsidR="00013A3A">
        <w:t>62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2022 год – </w:t>
      </w:r>
      <w:r w:rsidR="00013A3A">
        <w:t>1</w:t>
      </w:r>
      <w:r w:rsidR="009D2F3D">
        <w:t> </w:t>
      </w:r>
      <w:r w:rsidR="00013A3A">
        <w:t>999</w:t>
      </w:r>
      <w:r w:rsidR="009D2F3D">
        <w:t> </w:t>
      </w:r>
      <w:r w:rsidR="00013A3A">
        <w:t>045</w:t>
      </w:r>
      <w:r>
        <w:t>,</w:t>
      </w:r>
      <w:r w:rsidR="00013A3A">
        <w:t>22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2023 год – </w:t>
      </w:r>
      <w:r w:rsidR="009C45EC">
        <w:t>2 </w:t>
      </w:r>
      <w:r w:rsidR="00013A3A">
        <w:t>012</w:t>
      </w:r>
      <w:r w:rsidR="009C45EC">
        <w:t> </w:t>
      </w:r>
      <w:r w:rsidR="00013A3A">
        <w:t>033</w:t>
      </w:r>
      <w:r w:rsidR="009C45EC">
        <w:t>,</w:t>
      </w:r>
      <w:r w:rsidR="00013A3A">
        <w:t>54</w:t>
      </w:r>
      <w:r w:rsidR="009C45EC">
        <w:t xml:space="preserve"> </w:t>
      </w:r>
      <w:r>
        <w:t>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2024 год – </w:t>
      </w:r>
      <w:r w:rsidR="00013A3A">
        <w:t xml:space="preserve">2 012 033,54 </w:t>
      </w:r>
      <w:r>
        <w:t>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2025 год – </w:t>
      </w:r>
      <w:r w:rsidR="00013A3A">
        <w:t xml:space="preserve">2 012 033,54 </w:t>
      </w:r>
      <w:r>
        <w:t>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за счет средств бюджета Ставропольского края объем финансирования составляет </w:t>
      </w:r>
      <w:r w:rsidR="00013A3A">
        <w:t>17</w:t>
      </w:r>
      <w:r w:rsidR="0043797B">
        <w:t> </w:t>
      </w:r>
      <w:r w:rsidR="00013A3A">
        <w:t>520</w:t>
      </w:r>
      <w:r w:rsidR="0043797B">
        <w:t> </w:t>
      </w:r>
      <w:r w:rsidR="00013A3A">
        <w:t>510</w:t>
      </w:r>
      <w:r>
        <w:t>,</w:t>
      </w:r>
      <w:r w:rsidR="00013A3A">
        <w:t>57</w:t>
      </w:r>
      <w:r>
        <w:t xml:space="preserve"> тыс. рублей, в том числе: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>2020 год – 2</w:t>
      </w:r>
      <w:r w:rsidR="0043797B">
        <w:t> </w:t>
      </w:r>
      <w:r w:rsidR="002A7B2C">
        <w:t>581</w:t>
      </w:r>
      <w:r w:rsidR="0043797B">
        <w:t> </w:t>
      </w:r>
      <w:r w:rsidR="002A7B2C">
        <w:t>397</w:t>
      </w:r>
      <w:r>
        <w:t>,</w:t>
      </w:r>
      <w:r w:rsidR="002A7B2C">
        <w:t>15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>2021 год – 2</w:t>
      </w:r>
      <w:r w:rsidR="0043797B">
        <w:t> </w:t>
      </w:r>
      <w:r w:rsidR="00013A3A">
        <w:t>943</w:t>
      </w:r>
      <w:r w:rsidR="0043797B">
        <w:t> </w:t>
      </w:r>
      <w:r w:rsidR="00013A3A">
        <w:t>068</w:t>
      </w:r>
      <w:r>
        <w:t>,</w:t>
      </w:r>
      <w:r w:rsidR="00013A3A">
        <w:t>60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>2022 год – 2</w:t>
      </w:r>
      <w:r w:rsidR="0043797B">
        <w:t> </w:t>
      </w:r>
      <w:r w:rsidR="00013A3A">
        <w:t>945</w:t>
      </w:r>
      <w:r w:rsidR="0043797B">
        <w:t> </w:t>
      </w:r>
      <w:r w:rsidR="00013A3A">
        <w:t>466</w:t>
      </w:r>
      <w:r>
        <w:t>,</w:t>
      </w:r>
      <w:r w:rsidR="00013A3A">
        <w:t>20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2023 год – </w:t>
      </w:r>
      <w:r w:rsidR="00013A3A">
        <w:t>3</w:t>
      </w:r>
      <w:r w:rsidR="0043797B">
        <w:t> </w:t>
      </w:r>
      <w:r w:rsidR="00013A3A">
        <w:t>016</w:t>
      </w:r>
      <w:r w:rsidR="0043797B">
        <w:t> </w:t>
      </w:r>
      <w:r w:rsidR="00013A3A">
        <w:t>859</w:t>
      </w:r>
      <w:r w:rsidR="0043797B">
        <w:t>,</w:t>
      </w:r>
      <w:r w:rsidR="00013A3A">
        <w:t>54</w:t>
      </w:r>
      <w:r w:rsidR="0043797B">
        <w:t xml:space="preserve"> </w:t>
      </w:r>
      <w:r>
        <w:t>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2024 год – </w:t>
      </w:r>
      <w:r w:rsidR="00013A3A">
        <w:t xml:space="preserve">3 016 859,54 </w:t>
      </w:r>
      <w:r>
        <w:t>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2025 год – </w:t>
      </w:r>
      <w:r w:rsidR="00013A3A">
        <w:t xml:space="preserve">3 016 859,54 </w:t>
      </w:r>
      <w:r>
        <w:t>тыс. рублей.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Объем финансирования подпрограммы «Расширение и усовершенствование сети муниципальных дошкольных и общеобразовательных учреждений» составляет </w:t>
      </w:r>
      <w:r w:rsidR="00ED2030">
        <w:t>2</w:t>
      </w:r>
      <w:r w:rsidR="0043797B">
        <w:t> </w:t>
      </w:r>
      <w:r w:rsidR="00ED2030">
        <w:t>213</w:t>
      </w:r>
      <w:r w:rsidR="0043797B">
        <w:t> </w:t>
      </w:r>
      <w:r w:rsidR="00ED2030">
        <w:t>160</w:t>
      </w:r>
      <w:r>
        <w:t>,</w:t>
      </w:r>
      <w:r w:rsidR="00ED2030">
        <w:t>02</w:t>
      </w:r>
      <w:r>
        <w:t xml:space="preserve"> тыс. рублей,                   в том числе: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2020 год – </w:t>
      </w:r>
      <w:r w:rsidR="00944541">
        <w:t>805 948</w:t>
      </w:r>
      <w:r>
        <w:t>,</w:t>
      </w:r>
      <w:r w:rsidR="00944541">
        <w:t>54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2021 год – </w:t>
      </w:r>
      <w:r w:rsidR="00ED2030">
        <w:t>1 407</w:t>
      </w:r>
      <w:r w:rsidR="00944541">
        <w:t> </w:t>
      </w:r>
      <w:r w:rsidR="00ED2030">
        <w:t>211</w:t>
      </w:r>
      <w:r>
        <w:t>,</w:t>
      </w:r>
      <w:r w:rsidR="00ED2030">
        <w:t>48</w:t>
      </w:r>
      <w:r>
        <w:t xml:space="preserve"> тыс. рублей; 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>из них: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за счет средств бюджета города Ставрополя объем финансирования составляет </w:t>
      </w:r>
      <w:r w:rsidR="00ED2030">
        <w:t>43</w:t>
      </w:r>
      <w:r w:rsidR="00944541">
        <w:t> </w:t>
      </w:r>
      <w:r w:rsidR="00ED2030">
        <w:t>968</w:t>
      </w:r>
      <w:r>
        <w:t>,</w:t>
      </w:r>
      <w:r w:rsidR="00ED2030">
        <w:t>5</w:t>
      </w:r>
      <w:r w:rsidR="007F6EEB">
        <w:t>9</w:t>
      </w:r>
      <w:r>
        <w:t xml:space="preserve"> тыс. рублей, в том числе: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>2020 год – 21</w:t>
      </w:r>
      <w:r w:rsidR="00944541">
        <w:t> 523</w:t>
      </w:r>
      <w:r>
        <w:t>,</w:t>
      </w:r>
      <w:r w:rsidR="002A7B2C">
        <w:t>4</w:t>
      </w:r>
      <w:r w:rsidR="007F6EEB">
        <w:t>8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2021 год – </w:t>
      </w:r>
      <w:r w:rsidR="00ED2030">
        <w:t>22</w:t>
      </w:r>
      <w:r w:rsidR="00944541">
        <w:t> </w:t>
      </w:r>
      <w:r w:rsidR="00ED2030">
        <w:t>445</w:t>
      </w:r>
      <w:r>
        <w:t>,</w:t>
      </w:r>
      <w:r w:rsidR="00ED2030">
        <w:t>11</w:t>
      </w:r>
      <w:r>
        <w:t xml:space="preserve"> тыс. рублей;</w:t>
      </w:r>
    </w:p>
    <w:p w:rsidR="00A727C3" w:rsidRDefault="00A727C3" w:rsidP="00151AF8">
      <w:pPr>
        <w:pStyle w:val="ConsPlusNormal"/>
        <w:ind w:firstLine="709"/>
        <w:contextualSpacing/>
        <w:jc w:val="both"/>
      </w:pPr>
      <w:r>
        <w:lastRenderedPageBreak/>
        <w:t>за счет средств бюджета Ставропольского края объем финансирования</w:t>
      </w:r>
      <w:r w:rsidR="00151AF8">
        <w:t xml:space="preserve"> </w:t>
      </w:r>
      <w:r>
        <w:t xml:space="preserve">составляет </w:t>
      </w:r>
      <w:r w:rsidR="00ED2030">
        <w:t>2</w:t>
      </w:r>
      <w:r w:rsidR="00944541">
        <w:t> </w:t>
      </w:r>
      <w:r w:rsidR="00ED2030">
        <w:t>169</w:t>
      </w:r>
      <w:r w:rsidR="00944541">
        <w:t> </w:t>
      </w:r>
      <w:r w:rsidR="00ED2030">
        <w:t>191</w:t>
      </w:r>
      <w:r>
        <w:t>,</w:t>
      </w:r>
      <w:r w:rsidR="00ED2030">
        <w:t>4</w:t>
      </w:r>
      <w:r w:rsidR="007F6EEB">
        <w:t>3</w:t>
      </w:r>
      <w:r>
        <w:t xml:space="preserve"> тыс. рублей, в том числе: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2020 год – </w:t>
      </w:r>
      <w:r w:rsidR="00944541">
        <w:t>784 425</w:t>
      </w:r>
      <w:r>
        <w:t>,</w:t>
      </w:r>
      <w:r w:rsidR="002A7B2C">
        <w:t>0</w:t>
      </w:r>
      <w:r w:rsidR="007F6EEB">
        <w:t>6</w:t>
      </w:r>
      <w:r>
        <w:t xml:space="preserve"> тыс. рублей;</w:t>
      </w:r>
    </w:p>
    <w:p w:rsidR="00944541" w:rsidRDefault="00A727C3" w:rsidP="00A727C3">
      <w:pPr>
        <w:pStyle w:val="ConsPlusNormal"/>
        <w:ind w:firstLine="709"/>
        <w:contextualSpacing/>
        <w:jc w:val="both"/>
      </w:pPr>
      <w:r>
        <w:t xml:space="preserve">2021 год – </w:t>
      </w:r>
      <w:r w:rsidR="00ED2030">
        <w:t>1 384</w:t>
      </w:r>
      <w:r w:rsidR="00944541">
        <w:t> </w:t>
      </w:r>
      <w:r w:rsidR="00ED2030">
        <w:t>766</w:t>
      </w:r>
      <w:r>
        <w:t>,</w:t>
      </w:r>
      <w:r w:rsidR="00ED2030">
        <w:t>37</w:t>
      </w:r>
      <w:r>
        <w:t xml:space="preserve"> тыс. рублей»</w:t>
      </w:r>
      <w:r w:rsidR="00944541">
        <w:t>;</w:t>
      </w:r>
    </w:p>
    <w:p w:rsidR="00151AF8" w:rsidRDefault="00151AF8" w:rsidP="00A727C3">
      <w:pPr>
        <w:pStyle w:val="ConsPlusNormal"/>
        <w:ind w:firstLine="709"/>
        <w:contextualSpacing/>
        <w:jc w:val="both"/>
      </w:pPr>
      <w:r w:rsidRPr="007F6EEB">
        <w:t>б) в абзаце пятом позиции «Ожидаемые конечные результаты реализации Программы» цифры «93,1» заменить цифрами «95,3»;</w:t>
      </w:r>
    </w:p>
    <w:p w:rsidR="00937086" w:rsidRDefault="00944541" w:rsidP="00A727C3">
      <w:pPr>
        <w:pStyle w:val="ConsPlusNormal"/>
        <w:ind w:firstLine="709"/>
        <w:contextualSpacing/>
        <w:jc w:val="both"/>
      </w:pPr>
      <w:r>
        <w:t>2) </w:t>
      </w:r>
      <w:r w:rsidR="00FC05C9">
        <w:t>р</w:t>
      </w:r>
      <w:r w:rsidR="00FC05C9" w:rsidRPr="004C209B">
        <w:t>аздел 5 «Ресурсное обеспечение Программы»</w:t>
      </w:r>
      <w:r w:rsidR="00FC05C9">
        <w:t xml:space="preserve"> изложить в новой редакции согласно приложению 1</w:t>
      </w:r>
      <w:r w:rsidR="00191D75">
        <w:t>;</w:t>
      </w:r>
    </w:p>
    <w:p w:rsidR="00493370" w:rsidRDefault="00493370" w:rsidP="00493370">
      <w:pPr>
        <w:pStyle w:val="ConsPlusNormal"/>
        <w:ind w:firstLine="709"/>
        <w:contextualSpacing/>
        <w:jc w:val="both"/>
      </w:pPr>
      <w:r>
        <w:t>3) в приложении 1 «Подпрограмма «Организация дошкольного, общего и дополнительного образования» к Программе (далее – Подпрограмма 1):</w:t>
      </w:r>
    </w:p>
    <w:p w:rsidR="00493370" w:rsidRDefault="00493370" w:rsidP="00493370">
      <w:pPr>
        <w:pStyle w:val="ConsPlusNormal"/>
        <w:ind w:firstLine="709"/>
        <w:contextualSpacing/>
        <w:jc w:val="both"/>
      </w:pPr>
      <w:r>
        <w:t>а) в паспорте Подпрограммы 1:</w:t>
      </w:r>
    </w:p>
    <w:p w:rsidR="00493370" w:rsidRDefault="00493370" w:rsidP="00493370">
      <w:pPr>
        <w:pStyle w:val="ConsPlusNormal"/>
        <w:ind w:firstLine="709"/>
        <w:contextualSpacing/>
        <w:jc w:val="both"/>
      </w:pPr>
      <w:r>
        <w:t>позицию «Объемы и источники финансового обеспечения Подпрограммы» изложить в следующей редакции:</w:t>
      </w:r>
    </w:p>
    <w:p w:rsidR="00493370" w:rsidRDefault="00493370" w:rsidP="00493370">
      <w:pPr>
        <w:pStyle w:val="ConsPlusNormal"/>
        <w:ind w:firstLine="709"/>
        <w:contextualSpacing/>
        <w:jc w:val="both"/>
      </w:pPr>
      <w:r>
        <w:t xml:space="preserve">«объем финансирования Подпрограммы составляет </w:t>
      </w:r>
      <w:r w:rsidR="00A667BA">
        <w:t>29</w:t>
      </w:r>
      <w:r>
        <w:t> </w:t>
      </w:r>
      <w:r w:rsidR="00A667BA">
        <w:t>617</w:t>
      </w:r>
      <w:r>
        <w:t> </w:t>
      </w:r>
      <w:r w:rsidR="00A667BA">
        <w:t>633</w:t>
      </w:r>
      <w:r>
        <w:t>,</w:t>
      </w:r>
      <w:r w:rsidR="00A667BA">
        <w:t>13</w:t>
      </w:r>
      <w:r>
        <w:t xml:space="preserve"> тыс. рублей, в том числе:</w:t>
      </w:r>
    </w:p>
    <w:p w:rsidR="00493370" w:rsidRDefault="00493370" w:rsidP="00493370">
      <w:pPr>
        <w:pStyle w:val="ConsPlusNormal"/>
        <w:ind w:firstLine="709"/>
        <w:contextualSpacing/>
        <w:jc w:val="both"/>
      </w:pPr>
      <w:r>
        <w:t>2020 год – 4 </w:t>
      </w:r>
      <w:r w:rsidR="002A7B2C">
        <w:t>594</w:t>
      </w:r>
      <w:r>
        <w:t> </w:t>
      </w:r>
      <w:r w:rsidR="002A7B2C">
        <w:t>499</w:t>
      </w:r>
      <w:r>
        <w:t>,</w:t>
      </w:r>
      <w:r w:rsidR="002A7B2C">
        <w:t>25</w:t>
      </w:r>
      <w:r>
        <w:t xml:space="preserve"> тыс. рублей;</w:t>
      </w:r>
    </w:p>
    <w:p w:rsidR="00493370" w:rsidRDefault="00493370" w:rsidP="00493370">
      <w:pPr>
        <w:pStyle w:val="ConsPlusNormal"/>
        <w:ind w:firstLine="709"/>
        <w:contextualSpacing/>
        <w:jc w:val="both"/>
      </w:pPr>
      <w:r>
        <w:t>2021 год – 4 </w:t>
      </w:r>
      <w:r w:rsidR="00A667BA">
        <w:t>991</w:t>
      </w:r>
      <w:r>
        <w:t> </w:t>
      </w:r>
      <w:r w:rsidR="00A667BA">
        <w:t>943</w:t>
      </w:r>
      <w:r>
        <w:t>,</w:t>
      </w:r>
      <w:r w:rsidR="00A667BA">
        <w:t>22</w:t>
      </w:r>
      <w:r>
        <w:t xml:space="preserve"> тыс. рублей;</w:t>
      </w:r>
    </w:p>
    <w:p w:rsidR="00493370" w:rsidRDefault="00493370" w:rsidP="00493370">
      <w:pPr>
        <w:pStyle w:val="ConsPlusNormal"/>
        <w:ind w:firstLine="709"/>
        <w:contextualSpacing/>
        <w:jc w:val="both"/>
      </w:pPr>
      <w:r>
        <w:t>2022 год – 4 </w:t>
      </w:r>
      <w:r w:rsidR="00A667BA">
        <w:t>944</w:t>
      </w:r>
      <w:r>
        <w:t> </w:t>
      </w:r>
      <w:r w:rsidR="00A667BA">
        <w:t>511</w:t>
      </w:r>
      <w:r>
        <w:t>,</w:t>
      </w:r>
      <w:r w:rsidR="00A667BA">
        <w:t>42</w:t>
      </w:r>
      <w:r>
        <w:t xml:space="preserve"> тыс. рублей;</w:t>
      </w:r>
    </w:p>
    <w:p w:rsidR="00493370" w:rsidRDefault="00493370" w:rsidP="00493370">
      <w:pPr>
        <w:pStyle w:val="ConsPlusNormal"/>
        <w:ind w:firstLine="709"/>
        <w:contextualSpacing/>
        <w:jc w:val="both"/>
      </w:pPr>
      <w:r>
        <w:t xml:space="preserve">2023 год – </w:t>
      </w:r>
      <w:r w:rsidR="00A667BA">
        <w:t>5</w:t>
      </w:r>
      <w:r>
        <w:t> </w:t>
      </w:r>
      <w:r w:rsidR="00A667BA">
        <w:t>028</w:t>
      </w:r>
      <w:r>
        <w:t> </w:t>
      </w:r>
      <w:r w:rsidR="00A667BA">
        <w:t>893</w:t>
      </w:r>
      <w:r>
        <w:t>,</w:t>
      </w:r>
      <w:r w:rsidR="00A667BA">
        <w:t>08</w:t>
      </w:r>
      <w:r>
        <w:t xml:space="preserve"> тыс. рублей;</w:t>
      </w:r>
    </w:p>
    <w:p w:rsidR="00493370" w:rsidRDefault="00493370" w:rsidP="00493370">
      <w:pPr>
        <w:pStyle w:val="ConsPlusNormal"/>
        <w:ind w:firstLine="709"/>
        <w:contextualSpacing/>
        <w:jc w:val="both"/>
      </w:pPr>
      <w:r>
        <w:t xml:space="preserve">2024 год – </w:t>
      </w:r>
      <w:r w:rsidR="00A667BA">
        <w:t xml:space="preserve">5 028 893,08 </w:t>
      </w:r>
      <w:r>
        <w:t>тыс. рублей;</w:t>
      </w:r>
    </w:p>
    <w:p w:rsidR="00493370" w:rsidRDefault="00493370" w:rsidP="00493370">
      <w:pPr>
        <w:pStyle w:val="ConsPlusNormal"/>
        <w:ind w:firstLine="709"/>
        <w:contextualSpacing/>
        <w:jc w:val="both"/>
      </w:pPr>
      <w:r>
        <w:t xml:space="preserve">2025 год – </w:t>
      </w:r>
      <w:r w:rsidR="00A667BA">
        <w:t xml:space="preserve">5 028 893,08 </w:t>
      </w:r>
      <w:r>
        <w:t>тыс. рублей;</w:t>
      </w:r>
    </w:p>
    <w:p w:rsidR="00493370" w:rsidRDefault="00493370" w:rsidP="00493370">
      <w:pPr>
        <w:pStyle w:val="ConsPlusNormal"/>
        <w:ind w:firstLine="709"/>
        <w:contextualSpacing/>
        <w:jc w:val="both"/>
      </w:pPr>
      <w:r>
        <w:t>из них:</w:t>
      </w:r>
    </w:p>
    <w:p w:rsidR="00493370" w:rsidRDefault="00493370" w:rsidP="00493370">
      <w:pPr>
        <w:pStyle w:val="ConsPlusNormal"/>
        <w:ind w:firstLine="709"/>
        <w:contextualSpacing/>
        <w:jc w:val="both"/>
      </w:pPr>
      <w:r>
        <w:t>за счет средств бюджета города Ставрополя объем финансирования составляет 12 </w:t>
      </w:r>
      <w:r w:rsidR="00A667BA">
        <w:t>097</w:t>
      </w:r>
      <w:r>
        <w:t> </w:t>
      </w:r>
      <w:r w:rsidR="00A667BA">
        <w:t>122</w:t>
      </w:r>
      <w:r>
        <w:t>,</w:t>
      </w:r>
      <w:r w:rsidR="00A667BA">
        <w:t>56</w:t>
      </w:r>
      <w:r>
        <w:t xml:space="preserve"> тыс. рублей, в том числе:</w:t>
      </w:r>
    </w:p>
    <w:p w:rsidR="00493370" w:rsidRDefault="00493370" w:rsidP="00493370">
      <w:pPr>
        <w:pStyle w:val="ConsPlusNormal"/>
        <w:ind w:firstLine="709"/>
        <w:contextualSpacing/>
        <w:jc w:val="both"/>
      </w:pPr>
      <w:r>
        <w:t>2020 год – 2 </w:t>
      </w:r>
      <w:r w:rsidR="002A7B2C">
        <w:t>013</w:t>
      </w:r>
      <w:r>
        <w:t> </w:t>
      </w:r>
      <w:r w:rsidR="002A7B2C">
        <w:t>102</w:t>
      </w:r>
      <w:r>
        <w:t>,</w:t>
      </w:r>
      <w:r w:rsidR="002A7B2C">
        <w:t>10</w:t>
      </w:r>
      <w:r>
        <w:t xml:space="preserve"> тыс. рублей;</w:t>
      </w:r>
    </w:p>
    <w:p w:rsidR="00493370" w:rsidRDefault="00493370" w:rsidP="00493370">
      <w:pPr>
        <w:pStyle w:val="ConsPlusNormal"/>
        <w:ind w:firstLine="709"/>
        <w:contextualSpacing/>
        <w:jc w:val="both"/>
      </w:pPr>
      <w:r>
        <w:t>2021 год – 2 </w:t>
      </w:r>
      <w:r w:rsidR="00151AF8">
        <w:t>048</w:t>
      </w:r>
      <w:r>
        <w:t> </w:t>
      </w:r>
      <w:r w:rsidR="00151AF8">
        <w:t>874</w:t>
      </w:r>
      <w:r>
        <w:t>,</w:t>
      </w:r>
      <w:r w:rsidR="00151AF8">
        <w:t>62</w:t>
      </w:r>
      <w:r>
        <w:t xml:space="preserve"> тыс. рублей;</w:t>
      </w:r>
    </w:p>
    <w:p w:rsidR="00493370" w:rsidRDefault="00493370" w:rsidP="00493370">
      <w:pPr>
        <w:pStyle w:val="ConsPlusNormal"/>
        <w:ind w:firstLine="709"/>
        <w:contextualSpacing/>
        <w:jc w:val="both"/>
      </w:pPr>
      <w:r>
        <w:t xml:space="preserve">2022 год – </w:t>
      </w:r>
      <w:r w:rsidR="00151AF8">
        <w:t>1</w:t>
      </w:r>
      <w:r>
        <w:t> </w:t>
      </w:r>
      <w:r w:rsidR="00151AF8">
        <w:t>999</w:t>
      </w:r>
      <w:r>
        <w:t> </w:t>
      </w:r>
      <w:r w:rsidR="00151AF8">
        <w:t>045</w:t>
      </w:r>
      <w:r>
        <w:t>,</w:t>
      </w:r>
      <w:r w:rsidR="00151AF8">
        <w:t>22</w:t>
      </w:r>
      <w:r>
        <w:t xml:space="preserve"> тыс. рублей;</w:t>
      </w:r>
    </w:p>
    <w:p w:rsidR="00493370" w:rsidRDefault="00493370" w:rsidP="00493370">
      <w:pPr>
        <w:pStyle w:val="ConsPlusNormal"/>
        <w:ind w:firstLine="709"/>
        <w:contextualSpacing/>
        <w:jc w:val="both"/>
      </w:pPr>
      <w:r>
        <w:t>2023 год – 2 </w:t>
      </w:r>
      <w:r w:rsidR="00151AF8">
        <w:t>012</w:t>
      </w:r>
      <w:r>
        <w:t> </w:t>
      </w:r>
      <w:r w:rsidR="00151AF8">
        <w:t>033</w:t>
      </w:r>
      <w:r>
        <w:t>,</w:t>
      </w:r>
      <w:r w:rsidR="00151AF8">
        <w:t>54</w:t>
      </w:r>
      <w:r>
        <w:t xml:space="preserve"> тыс. рублей;</w:t>
      </w:r>
    </w:p>
    <w:p w:rsidR="00493370" w:rsidRDefault="00493370" w:rsidP="00493370">
      <w:pPr>
        <w:pStyle w:val="ConsPlusNormal"/>
        <w:ind w:firstLine="709"/>
        <w:contextualSpacing/>
        <w:jc w:val="both"/>
      </w:pPr>
      <w:r>
        <w:t xml:space="preserve">2024 год – </w:t>
      </w:r>
      <w:r w:rsidR="00151AF8">
        <w:t xml:space="preserve">2 012 033,54 </w:t>
      </w:r>
      <w:r>
        <w:t>тыс. рублей;</w:t>
      </w:r>
    </w:p>
    <w:p w:rsidR="00493370" w:rsidRDefault="00493370" w:rsidP="00493370">
      <w:pPr>
        <w:pStyle w:val="ConsPlusNormal"/>
        <w:ind w:firstLine="709"/>
        <w:contextualSpacing/>
        <w:jc w:val="both"/>
      </w:pPr>
      <w:r>
        <w:t xml:space="preserve">2025 год – </w:t>
      </w:r>
      <w:r w:rsidR="00151AF8">
        <w:t xml:space="preserve">2 012 033,54 </w:t>
      </w:r>
      <w:r>
        <w:t>тыс. рублей;</w:t>
      </w:r>
    </w:p>
    <w:p w:rsidR="00493370" w:rsidRDefault="00493370" w:rsidP="00493370">
      <w:pPr>
        <w:pStyle w:val="ConsPlusNormal"/>
        <w:ind w:firstLine="709"/>
        <w:contextualSpacing/>
        <w:jc w:val="both"/>
      </w:pPr>
      <w:r>
        <w:t xml:space="preserve">за счет средств бюджета Ставропольского края объем финансирования составляет </w:t>
      </w:r>
      <w:r w:rsidR="00151AF8">
        <w:t>17</w:t>
      </w:r>
      <w:r>
        <w:t> </w:t>
      </w:r>
      <w:r w:rsidR="00151AF8">
        <w:t>520</w:t>
      </w:r>
      <w:r>
        <w:t> </w:t>
      </w:r>
      <w:r w:rsidR="00151AF8">
        <w:t>510</w:t>
      </w:r>
      <w:r>
        <w:t>,</w:t>
      </w:r>
      <w:r w:rsidR="00151AF8">
        <w:t>57</w:t>
      </w:r>
      <w:r>
        <w:t xml:space="preserve"> тыс. рублей, в том числе:</w:t>
      </w:r>
    </w:p>
    <w:p w:rsidR="00493370" w:rsidRDefault="00493370" w:rsidP="00493370">
      <w:pPr>
        <w:pStyle w:val="ConsPlusNormal"/>
        <w:ind w:firstLine="709"/>
        <w:contextualSpacing/>
        <w:jc w:val="both"/>
      </w:pPr>
      <w:r>
        <w:t>2020 год – 2 </w:t>
      </w:r>
      <w:r w:rsidR="009A526A">
        <w:t>581</w:t>
      </w:r>
      <w:r>
        <w:t> </w:t>
      </w:r>
      <w:r w:rsidR="009A526A">
        <w:t>397</w:t>
      </w:r>
      <w:r>
        <w:t>,</w:t>
      </w:r>
      <w:r w:rsidR="009A526A">
        <w:t>15</w:t>
      </w:r>
      <w:r>
        <w:t xml:space="preserve"> тыс. рублей;</w:t>
      </w:r>
    </w:p>
    <w:p w:rsidR="00493370" w:rsidRDefault="00493370" w:rsidP="00493370">
      <w:pPr>
        <w:pStyle w:val="ConsPlusNormal"/>
        <w:ind w:firstLine="709"/>
        <w:contextualSpacing/>
        <w:jc w:val="both"/>
      </w:pPr>
      <w:r>
        <w:t>2021 год – 2 </w:t>
      </w:r>
      <w:r w:rsidR="00151AF8">
        <w:t>943</w:t>
      </w:r>
      <w:r>
        <w:t> </w:t>
      </w:r>
      <w:r w:rsidR="00151AF8">
        <w:t>068</w:t>
      </w:r>
      <w:r>
        <w:t>,</w:t>
      </w:r>
      <w:r w:rsidR="00151AF8">
        <w:t>60</w:t>
      </w:r>
      <w:r>
        <w:t xml:space="preserve"> тыс. рублей;</w:t>
      </w:r>
    </w:p>
    <w:p w:rsidR="00493370" w:rsidRDefault="00493370" w:rsidP="00493370">
      <w:pPr>
        <w:pStyle w:val="ConsPlusNormal"/>
        <w:ind w:firstLine="709"/>
        <w:contextualSpacing/>
        <w:jc w:val="both"/>
      </w:pPr>
      <w:r>
        <w:t>2022 год – 2 </w:t>
      </w:r>
      <w:r w:rsidR="00151AF8">
        <w:t>945</w:t>
      </w:r>
      <w:r>
        <w:t> </w:t>
      </w:r>
      <w:r w:rsidR="00151AF8">
        <w:t>466</w:t>
      </w:r>
      <w:r>
        <w:t>,</w:t>
      </w:r>
      <w:r w:rsidR="00151AF8">
        <w:t>20</w:t>
      </w:r>
      <w:r>
        <w:t xml:space="preserve"> тыс. рублей;</w:t>
      </w:r>
    </w:p>
    <w:p w:rsidR="00493370" w:rsidRDefault="00493370" w:rsidP="00493370">
      <w:pPr>
        <w:pStyle w:val="ConsPlusNormal"/>
        <w:ind w:firstLine="709"/>
        <w:contextualSpacing/>
        <w:jc w:val="both"/>
      </w:pPr>
      <w:r>
        <w:t xml:space="preserve">2023 год – </w:t>
      </w:r>
      <w:r w:rsidR="00151AF8">
        <w:t>3</w:t>
      </w:r>
      <w:r>
        <w:t> </w:t>
      </w:r>
      <w:r w:rsidR="00151AF8">
        <w:t>016</w:t>
      </w:r>
      <w:r>
        <w:t> </w:t>
      </w:r>
      <w:r w:rsidR="00151AF8">
        <w:t>859</w:t>
      </w:r>
      <w:r>
        <w:t>,</w:t>
      </w:r>
      <w:r w:rsidR="00151AF8">
        <w:t>54</w:t>
      </w:r>
      <w:r>
        <w:t xml:space="preserve"> тыс. рублей;</w:t>
      </w:r>
    </w:p>
    <w:p w:rsidR="00493370" w:rsidRDefault="00493370" w:rsidP="00493370">
      <w:pPr>
        <w:pStyle w:val="ConsPlusNormal"/>
        <w:ind w:firstLine="709"/>
        <w:contextualSpacing/>
        <w:jc w:val="both"/>
      </w:pPr>
      <w:r>
        <w:t xml:space="preserve">2024 год – </w:t>
      </w:r>
      <w:r w:rsidR="00151AF8">
        <w:t xml:space="preserve">3 016 859,54 </w:t>
      </w:r>
      <w:r>
        <w:t>тыс. рублей;</w:t>
      </w:r>
    </w:p>
    <w:p w:rsidR="00493370" w:rsidRDefault="00493370" w:rsidP="00493370">
      <w:pPr>
        <w:pStyle w:val="ConsPlusNormal"/>
        <w:ind w:firstLine="709"/>
        <w:contextualSpacing/>
        <w:jc w:val="both"/>
      </w:pPr>
      <w:r>
        <w:t xml:space="preserve">2025 год – </w:t>
      </w:r>
      <w:r w:rsidR="00151AF8">
        <w:t xml:space="preserve">3 016 859,54 </w:t>
      </w:r>
      <w:r>
        <w:t>тыс. рублей»;</w:t>
      </w:r>
    </w:p>
    <w:p w:rsidR="001D7056" w:rsidRDefault="00493370" w:rsidP="00493370">
      <w:pPr>
        <w:pStyle w:val="ConsPlusNormal"/>
        <w:ind w:firstLine="709"/>
        <w:contextualSpacing/>
        <w:jc w:val="both"/>
      </w:pPr>
      <w:r>
        <w:t>в позиции «Ожидаемые конечные результаты реализации Подпрограммы»:</w:t>
      </w:r>
    </w:p>
    <w:p w:rsidR="00493370" w:rsidRDefault="00493370" w:rsidP="00493370">
      <w:pPr>
        <w:pStyle w:val="ConsPlusNormal"/>
        <w:ind w:firstLine="709"/>
        <w:contextualSpacing/>
        <w:jc w:val="both"/>
      </w:pPr>
      <w:r>
        <w:t>в абзаце первом цифры «</w:t>
      </w:r>
      <w:r w:rsidR="00151AF8" w:rsidRPr="00151AF8">
        <w:t>27912</w:t>
      </w:r>
      <w:r>
        <w:t>» заменить цифрами «</w:t>
      </w:r>
      <w:r w:rsidR="00151AF8">
        <w:t>28371</w:t>
      </w:r>
      <w:r>
        <w:t>»;</w:t>
      </w:r>
    </w:p>
    <w:p w:rsidR="00493370" w:rsidRDefault="00493370" w:rsidP="00493370">
      <w:pPr>
        <w:pStyle w:val="ConsPlusNormal"/>
        <w:ind w:firstLine="709"/>
        <w:contextualSpacing/>
        <w:jc w:val="both"/>
      </w:pPr>
      <w:r>
        <w:t>в абзаце втором цифры «</w:t>
      </w:r>
      <w:r w:rsidR="00151AF8">
        <w:t>23475</w:t>
      </w:r>
      <w:r>
        <w:t>» заменить цифрами «</w:t>
      </w:r>
      <w:r w:rsidR="00151AF8">
        <w:t>22512</w:t>
      </w:r>
      <w:r>
        <w:t>»;</w:t>
      </w:r>
    </w:p>
    <w:p w:rsidR="001D7056" w:rsidRDefault="00C41B7F" w:rsidP="00A727C3">
      <w:pPr>
        <w:pStyle w:val="ConsPlusNormal"/>
        <w:ind w:firstLine="709"/>
        <w:contextualSpacing/>
        <w:jc w:val="both"/>
      </w:pPr>
      <w:r>
        <w:t>в абзаце третьем цифры «</w:t>
      </w:r>
      <w:r w:rsidR="00151AF8" w:rsidRPr="00E028E3">
        <w:t>63963</w:t>
      </w:r>
      <w:r>
        <w:t>» заменить цифрами «</w:t>
      </w:r>
      <w:r w:rsidR="00151AF8">
        <w:t>57394</w:t>
      </w:r>
      <w:r>
        <w:t>»;</w:t>
      </w:r>
    </w:p>
    <w:p w:rsidR="00BC1C90" w:rsidRDefault="00C41B7F" w:rsidP="00A727C3">
      <w:pPr>
        <w:pStyle w:val="ConsPlusNormal"/>
        <w:ind w:firstLine="709"/>
        <w:contextualSpacing/>
        <w:jc w:val="both"/>
      </w:pPr>
      <w:r w:rsidRPr="00BC1C90">
        <w:t>в</w:t>
      </w:r>
      <w:r w:rsidR="00BC1C90">
        <w:t xml:space="preserve"> </w:t>
      </w:r>
      <w:r w:rsidRPr="00BC1C90">
        <w:t xml:space="preserve"> </w:t>
      </w:r>
      <w:r w:rsidR="00BC1C90" w:rsidRPr="00BC1C90">
        <w:t>абзаце</w:t>
      </w:r>
      <w:r w:rsidRPr="00BC1C90">
        <w:t xml:space="preserve"> </w:t>
      </w:r>
      <w:r w:rsidR="00BC1C90">
        <w:t xml:space="preserve"> </w:t>
      </w:r>
      <w:r w:rsidRPr="00BC1C90">
        <w:t>шестом</w:t>
      </w:r>
      <w:r w:rsidR="00BC1C90" w:rsidRPr="00BC1C90">
        <w:t xml:space="preserve"> </w:t>
      </w:r>
      <w:r w:rsidR="00BC1C90">
        <w:t xml:space="preserve"> </w:t>
      </w:r>
      <w:r w:rsidRPr="00BC1C90">
        <w:t>слова</w:t>
      </w:r>
      <w:r w:rsidR="00BC1C90" w:rsidRPr="00BC1C90">
        <w:t xml:space="preserve"> </w:t>
      </w:r>
      <w:r w:rsidR="00BC1C90">
        <w:t xml:space="preserve"> </w:t>
      </w:r>
      <w:r w:rsidRPr="00BC1C90">
        <w:t>«</w:t>
      </w:r>
      <w:r w:rsidR="00BC1C90" w:rsidRPr="00BC1C90">
        <w:t>от 15 процентов в 2020 году до 20,1 процента</w:t>
      </w:r>
    </w:p>
    <w:p w:rsidR="00C41B7F" w:rsidRDefault="00BC1C90" w:rsidP="00C41B7F">
      <w:pPr>
        <w:pStyle w:val="ConsPlusNormal"/>
        <w:contextualSpacing/>
        <w:jc w:val="both"/>
      </w:pPr>
      <w:r w:rsidRPr="00BC1C90">
        <w:lastRenderedPageBreak/>
        <w:t>в 2025 году</w:t>
      </w:r>
      <w:r w:rsidR="00C41B7F" w:rsidRPr="00BC1C90">
        <w:t>» заменить</w:t>
      </w:r>
      <w:r>
        <w:t xml:space="preserve"> </w:t>
      </w:r>
      <w:r w:rsidR="00C41B7F" w:rsidRPr="00BC1C90">
        <w:t>словами</w:t>
      </w:r>
      <w:r w:rsidRPr="00BC1C90">
        <w:t xml:space="preserve"> </w:t>
      </w:r>
      <w:r w:rsidR="00C41B7F" w:rsidRPr="00BC1C90">
        <w:t>«</w:t>
      </w:r>
      <w:r>
        <w:t>в 2020 году до</w:t>
      </w:r>
      <w:r w:rsidR="00C41B7F" w:rsidRPr="00BC1C90">
        <w:t xml:space="preserve"> 15 процентов»;</w:t>
      </w:r>
    </w:p>
    <w:p w:rsidR="001D7056" w:rsidRDefault="00C41B7F" w:rsidP="00A727C3">
      <w:pPr>
        <w:pStyle w:val="ConsPlusNormal"/>
        <w:ind w:firstLine="709"/>
        <w:contextualSpacing/>
        <w:jc w:val="both"/>
      </w:pPr>
      <w:r>
        <w:t xml:space="preserve">в абзаце одиннадцатом </w:t>
      </w:r>
      <w:r w:rsidR="00BC1C90">
        <w:t>слова</w:t>
      </w:r>
      <w:r>
        <w:t xml:space="preserve"> «</w:t>
      </w:r>
      <w:r w:rsidR="00BC1C90" w:rsidRPr="00297F3D">
        <w:t>до 37 процентов</w:t>
      </w:r>
      <w:r>
        <w:t xml:space="preserve">» заменить </w:t>
      </w:r>
      <w:r w:rsidR="00BC1C90">
        <w:t>словами</w:t>
      </w:r>
      <w:r>
        <w:t xml:space="preserve"> </w:t>
      </w:r>
      <w:r w:rsidR="00BC1C90">
        <w:t xml:space="preserve">                  </w:t>
      </w:r>
      <w:r>
        <w:t>«</w:t>
      </w:r>
      <w:r w:rsidR="00BC1C90" w:rsidRPr="00297F3D">
        <w:t xml:space="preserve">до </w:t>
      </w:r>
      <w:r w:rsidR="00BC1C90">
        <w:t>39,5</w:t>
      </w:r>
      <w:r w:rsidR="00BC1C90" w:rsidRPr="00297F3D">
        <w:t xml:space="preserve"> процент</w:t>
      </w:r>
      <w:r w:rsidR="00BC1C90">
        <w:t>а</w:t>
      </w:r>
      <w:r>
        <w:t>»;</w:t>
      </w:r>
    </w:p>
    <w:p w:rsidR="00BC1C90" w:rsidRDefault="00BC1C90" w:rsidP="00A727C3">
      <w:pPr>
        <w:pStyle w:val="ConsPlusNormal"/>
        <w:ind w:firstLine="709"/>
        <w:contextualSpacing/>
        <w:jc w:val="both"/>
      </w:pPr>
      <w:r w:rsidRPr="00BC1C90">
        <w:t xml:space="preserve">в абзаце двенадцатом </w:t>
      </w:r>
      <w:r>
        <w:t>цифры «</w:t>
      </w:r>
      <w:r w:rsidRPr="00BC1C90">
        <w:t xml:space="preserve">21» заменить </w:t>
      </w:r>
      <w:r>
        <w:t>цифрами «</w:t>
      </w:r>
      <w:r w:rsidRPr="00BC1C90">
        <w:t>11»;</w:t>
      </w:r>
    </w:p>
    <w:p w:rsidR="00BC1C90" w:rsidRDefault="00BC1C90" w:rsidP="00BC1C90">
      <w:pPr>
        <w:pStyle w:val="ConsPlusNormal"/>
        <w:ind w:firstLine="709"/>
        <w:contextualSpacing/>
        <w:jc w:val="both"/>
      </w:pPr>
      <w:r>
        <w:t>в абзаце шестнадцатом цифры «286» заменить цифрами «275»;</w:t>
      </w:r>
    </w:p>
    <w:p w:rsidR="00BC1C90" w:rsidRDefault="00BC1C90" w:rsidP="00BC1C90">
      <w:pPr>
        <w:pStyle w:val="ConsPlusNormal"/>
        <w:ind w:firstLine="709"/>
        <w:contextualSpacing/>
        <w:jc w:val="both"/>
      </w:pPr>
      <w:r>
        <w:t>в абзаце семнадцатом слова «86 человек» заменить словами                           «94 человека»;</w:t>
      </w:r>
    </w:p>
    <w:p w:rsidR="00BC1C90" w:rsidRDefault="00BC1C90" w:rsidP="00BC1C90">
      <w:pPr>
        <w:pStyle w:val="ConsPlusNormal"/>
        <w:ind w:firstLine="709"/>
        <w:contextualSpacing/>
        <w:jc w:val="both"/>
      </w:pPr>
      <w:r>
        <w:t>в абзаце восемнадцатом цифры «16» заменить цифрами «19»;</w:t>
      </w:r>
    </w:p>
    <w:p w:rsidR="00191D75" w:rsidRDefault="00191D75" w:rsidP="00191D75">
      <w:pPr>
        <w:pStyle w:val="ConsPlusNormal"/>
        <w:ind w:firstLine="709"/>
        <w:contextualSpacing/>
        <w:jc w:val="both"/>
      </w:pPr>
      <w:r>
        <w:t>б) в разделе 5 «Ресурсное обеспечение Подпрограммы»:</w:t>
      </w:r>
    </w:p>
    <w:p w:rsidR="00191D75" w:rsidRDefault="00191D75" w:rsidP="00191D75">
      <w:pPr>
        <w:pStyle w:val="ConsPlusNormal"/>
        <w:ind w:firstLine="709"/>
        <w:contextualSpacing/>
        <w:jc w:val="both"/>
      </w:pPr>
      <w:r>
        <w:t>в абзаце первом цифры «28 122 693,22» заменить цифрами «29 617 633,13»;</w:t>
      </w:r>
    </w:p>
    <w:p w:rsidR="00191D75" w:rsidRDefault="00191D75" w:rsidP="00191D75">
      <w:pPr>
        <w:pStyle w:val="ConsPlusNormal"/>
        <w:ind w:firstLine="709"/>
        <w:contextualSpacing/>
        <w:jc w:val="both"/>
      </w:pPr>
      <w:r>
        <w:t>в абзаце третьем цифры «4 679 902,37» заменить цифрами «4 991 943,22»;</w:t>
      </w:r>
    </w:p>
    <w:p w:rsidR="00191D75" w:rsidRDefault="00191D75" w:rsidP="00191D75">
      <w:pPr>
        <w:pStyle w:val="ConsPlusNormal"/>
        <w:ind w:firstLine="709"/>
        <w:contextualSpacing/>
        <w:jc w:val="both"/>
      </w:pPr>
      <w:r>
        <w:t>в абзаце четвертом цифры «4 712 072,90» заменить цифрами «4 944 511,42»;</w:t>
      </w:r>
    </w:p>
    <w:p w:rsidR="00191D75" w:rsidRDefault="00191D75" w:rsidP="00191D75">
      <w:pPr>
        <w:pStyle w:val="ConsPlusNormal"/>
        <w:ind w:firstLine="709"/>
        <w:contextualSpacing/>
        <w:jc w:val="both"/>
      </w:pPr>
      <w:r>
        <w:t>в абзаце пятом цифры «4 712 072,90» заменить цифрами «5 028 893,08»;</w:t>
      </w:r>
    </w:p>
    <w:p w:rsidR="00191D75" w:rsidRDefault="00191D75" w:rsidP="00191D75">
      <w:pPr>
        <w:pStyle w:val="ConsPlusNormal"/>
        <w:ind w:firstLine="709"/>
        <w:contextualSpacing/>
        <w:jc w:val="both"/>
      </w:pPr>
      <w:r>
        <w:t>в абзаце шестом цифры 4 712 072,90» заменить цифрами «5 028 893,08»;</w:t>
      </w:r>
    </w:p>
    <w:p w:rsidR="00191D75" w:rsidRDefault="00191D75" w:rsidP="00191D75">
      <w:pPr>
        <w:pStyle w:val="ConsPlusNormal"/>
        <w:ind w:firstLine="709"/>
        <w:contextualSpacing/>
        <w:jc w:val="both"/>
      </w:pPr>
      <w:r>
        <w:t>в абзаце седьмом цифры 4 712 072,90» заменить цифрами «5 028 893,08»;</w:t>
      </w:r>
    </w:p>
    <w:p w:rsidR="00191D75" w:rsidRDefault="00191D75" w:rsidP="00191D75">
      <w:pPr>
        <w:pStyle w:val="ConsPlusNormal"/>
        <w:ind w:firstLine="709"/>
        <w:contextualSpacing/>
        <w:jc w:val="both"/>
      </w:pPr>
      <w:r>
        <w:t>в абзаце девятом цифры «12 236 191,02» заменить цифрами «12 097 122,56»;</w:t>
      </w:r>
    </w:p>
    <w:p w:rsidR="00191D75" w:rsidRDefault="00191D75" w:rsidP="00191D75">
      <w:pPr>
        <w:pStyle w:val="ConsPlusNormal"/>
        <w:ind w:firstLine="709"/>
        <w:contextualSpacing/>
        <w:jc w:val="both"/>
      </w:pPr>
      <w:r>
        <w:t>в абзаце одиннадцатом цифры «2 031 118,16» заменить цифрами «2 048 874,62»;</w:t>
      </w:r>
    </w:p>
    <w:p w:rsidR="00191D75" w:rsidRDefault="00191D75" w:rsidP="00191D75">
      <w:pPr>
        <w:pStyle w:val="ConsPlusNormal"/>
        <w:ind w:firstLine="709"/>
        <w:contextualSpacing/>
        <w:jc w:val="both"/>
      </w:pPr>
      <w:r>
        <w:t>в абзаце двенадцатом цифры «2 047 992,69» заменить цифрами «1 999 045,22»;</w:t>
      </w:r>
    </w:p>
    <w:p w:rsidR="00191D75" w:rsidRDefault="00191D75" w:rsidP="00191D75">
      <w:pPr>
        <w:pStyle w:val="ConsPlusNormal"/>
        <w:ind w:firstLine="709"/>
        <w:contextualSpacing/>
        <w:jc w:val="both"/>
      </w:pPr>
      <w:r>
        <w:t>в абзаце тринадцатом цифры «2 047 992,69» заменить цифрами «2 012 033,54»;</w:t>
      </w:r>
    </w:p>
    <w:p w:rsidR="00191D75" w:rsidRDefault="00191D75" w:rsidP="00191D75">
      <w:pPr>
        <w:pStyle w:val="ConsPlusNormal"/>
        <w:ind w:firstLine="709"/>
        <w:contextualSpacing/>
        <w:jc w:val="both"/>
      </w:pPr>
      <w:r>
        <w:t>в абзаце четырнадцатом цифры «2 047 992,69» заменить цифрами «2 012 033,54»;</w:t>
      </w:r>
    </w:p>
    <w:p w:rsidR="00191D75" w:rsidRDefault="00191D75" w:rsidP="00191D75">
      <w:pPr>
        <w:pStyle w:val="ConsPlusNormal"/>
        <w:ind w:firstLine="709"/>
        <w:contextualSpacing/>
        <w:jc w:val="both"/>
      </w:pPr>
      <w:r>
        <w:t>в абзаце пятнадцатом цифры «2 047 992,69» заменить цифрами «2 012 033,54»;</w:t>
      </w:r>
    </w:p>
    <w:p w:rsidR="00191D75" w:rsidRDefault="00191D75" w:rsidP="00191D75">
      <w:pPr>
        <w:pStyle w:val="ConsPlusNormal"/>
        <w:ind w:firstLine="709"/>
        <w:contextualSpacing/>
        <w:jc w:val="both"/>
      </w:pPr>
      <w:r>
        <w:t>в абзаце шестнадцатом цифры «15 886 502,20» заменить цифрами «17 520 510,57»;</w:t>
      </w:r>
    </w:p>
    <w:p w:rsidR="00191D75" w:rsidRDefault="00191D75" w:rsidP="00191D75">
      <w:pPr>
        <w:pStyle w:val="ConsPlusNormal"/>
        <w:ind w:firstLine="709"/>
        <w:contextualSpacing/>
        <w:jc w:val="both"/>
      </w:pPr>
      <w:r>
        <w:t>в абзаце восемнадцатом цифры «2</w:t>
      </w:r>
      <w:r w:rsidR="00D64166">
        <w:t> </w:t>
      </w:r>
      <w:r>
        <w:t>648</w:t>
      </w:r>
      <w:r w:rsidR="00D64166">
        <w:t> </w:t>
      </w:r>
      <w:r>
        <w:t>784,21» заменить цифрами «2</w:t>
      </w:r>
      <w:r w:rsidR="00D64166">
        <w:t> 943 068</w:t>
      </w:r>
      <w:r>
        <w:t>,</w:t>
      </w:r>
      <w:r w:rsidR="00D64166">
        <w:t>60</w:t>
      </w:r>
      <w:r>
        <w:t>»;</w:t>
      </w:r>
    </w:p>
    <w:p w:rsidR="00191D75" w:rsidRDefault="00191D75" w:rsidP="00191D75">
      <w:pPr>
        <w:pStyle w:val="ConsPlusNormal"/>
        <w:ind w:firstLine="709"/>
        <w:contextualSpacing/>
        <w:jc w:val="both"/>
      </w:pPr>
      <w:r>
        <w:t>в абзаце девятнадцатом цифры «2</w:t>
      </w:r>
      <w:r w:rsidR="00D64166">
        <w:t> </w:t>
      </w:r>
      <w:r>
        <w:t>664</w:t>
      </w:r>
      <w:r w:rsidR="00D64166">
        <w:t> </w:t>
      </w:r>
      <w:r>
        <w:t>080,21» заменить цифрами «2</w:t>
      </w:r>
      <w:r w:rsidR="00D64166">
        <w:t> 945 466</w:t>
      </w:r>
      <w:r>
        <w:t>,</w:t>
      </w:r>
      <w:r w:rsidR="00D64166">
        <w:t>20</w:t>
      </w:r>
      <w:r>
        <w:t>»;</w:t>
      </w:r>
    </w:p>
    <w:p w:rsidR="00191D75" w:rsidRDefault="00191D75" w:rsidP="00191D75">
      <w:pPr>
        <w:pStyle w:val="ConsPlusNormal"/>
        <w:ind w:firstLine="709"/>
        <w:contextualSpacing/>
        <w:jc w:val="both"/>
      </w:pPr>
      <w:r>
        <w:t>в абзаце двадцатом цифры «</w:t>
      </w:r>
      <w:r w:rsidR="00D64166">
        <w:t>2 664 080,21</w:t>
      </w:r>
      <w:r>
        <w:t>» заменить цифрами «3</w:t>
      </w:r>
      <w:r w:rsidR="00D64166">
        <w:t> 016 859</w:t>
      </w:r>
      <w:r>
        <w:t>,</w:t>
      </w:r>
      <w:r w:rsidR="00D64166">
        <w:t>54</w:t>
      </w:r>
      <w:r>
        <w:t>»;</w:t>
      </w:r>
    </w:p>
    <w:p w:rsidR="00D64166" w:rsidRDefault="00191D75" w:rsidP="00191D75">
      <w:pPr>
        <w:pStyle w:val="ConsPlusNormal"/>
        <w:ind w:firstLine="709"/>
        <w:contextualSpacing/>
        <w:jc w:val="both"/>
      </w:pPr>
      <w:r>
        <w:t xml:space="preserve">в абзаце двадцать первом цифры </w:t>
      </w:r>
      <w:r w:rsidR="00D64166">
        <w:t>«2 664 080,21» заменить цифрами «3 016 859,54»</w:t>
      </w:r>
      <w:r>
        <w:t xml:space="preserve">; </w:t>
      </w:r>
    </w:p>
    <w:p w:rsidR="00D64166" w:rsidRDefault="00191D75" w:rsidP="00191D75">
      <w:pPr>
        <w:pStyle w:val="ConsPlusNormal"/>
        <w:ind w:firstLine="709"/>
        <w:contextualSpacing/>
        <w:jc w:val="both"/>
      </w:pPr>
      <w:r>
        <w:t>в</w:t>
      </w:r>
      <w:r w:rsidR="00D64166">
        <w:t xml:space="preserve">  </w:t>
      </w:r>
      <w:r>
        <w:t xml:space="preserve">абзаце </w:t>
      </w:r>
      <w:r w:rsidR="00D64166">
        <w:t xml:space="preserve"> </w:t>
      </w:r>
      <w:r>
        <w:t>двадцать</w:t>
      </w:r>
      <w:r w:rsidR="00D64166">
        <w:t xml:space="preserve"> </w:t>
      </w:r>
      <w:r>
        <w:t xml:space="preserve"> втором</w:t>
      </w:r>
      <w:r w:rsidR="00D64166">
        <w:t xml:space="preserve"> </w:t>
      </w:r>
      <w:r>
        <w:t xml:space="preserve"> цифры</w:t>
      </w:r>
      <w:r w:rsidR="00D64166">
        <w:t xml:space="preserve"> </w:t>
      </w:r>
      <w:r>
        <w:t xml:space="preserve"> </w:t>
      </w:r>
      <w:r w:rsidR="00D64166">
        <w:t>«2 664 080,21»   заменить  цифрами</w:t>
      </w:r>
    </w:p>
    <w:p w:rsidR="00C41B7F" w:rsidRDefault="00D64166" w:rsidP="00D64166">
      <w:pPr>
        <w:pStyle w:val="ConsPlusNormal"/>
        <w:contextualSpacing/>
        <w:jc w:val="both"/>
      </w:pPr>
      <w:r>
        <w:lastRenderedPageBreak/>
        <w:t>«3 016 859,54»</w:t>
      </w:r>
      <w:r w:rsidR="00191D75">
        <w:t>;</w:t>
      </w:r>
    </w:p>
    <w:p w:rsidR="00200893" w:rsidRDefault="00200893" w:rsidP="00200893">
      <w:pPr>
        <w:pStyle w:val="ConsPlusNormal"/>
        <w:ind w:firstLine="709"/>
        <w:contextualSpacing/>
        <w:jc w:val="both"/>
      </w:pPr>
      <w:r>
        <w:t>4) </w:t>
      </w:r>
      <w:r w:rsidRPr="0064168D">
        <w:t xml:space="preserve">в </w:t>
      </w:r>
      <w:r>
        <w:t xml:space="preserve">приложении 2 «Подпрограмма </w:t>
      </w:r>
      <w:r w:rsidRPr="0064168D">
        <w:t>«Расширение и усовершенствование сети</w:t>
      </w:r>
      <w:r>
        <w:t xml:space="preserve"> </w:t>
      </w:r>
      <w:r w:rsidRPr="0064168D">
        <w:t>муниципальных дошкольных и</w:t>
      </w:r>
      <w:r>
        <w:t xml:space="preserve"> </w:t>
      </w:r>
      <w:r w:rsidRPr="0064168D">
        <w:t>общеобразовательных</w:t>
      </w:r>
      <w:r>
        <w:t xml:space="preserve"> </w:t>
      </w:r>
      <w:r w:rsidRPr="0064168D">
        <w:t xml:space="preserve">учреждений» </w:t>
      </w:r>
      <w:r>
        <w:br/>
        <w:t xml:space="preserve">к Программе </w:t>
      </w:r>
      <w:r w:rsidRPr="0064168D">
        <w:t>(далее – Подпрограмма</w:t>
      </w:r>
      <w:r>
        <w:t xml:space="preserve"> 2</w:t>
      </w:r>
      <w:r w:rsidRPr="0064168D">
        <w:t>):</w:t>
      </w:r>
    </w:p>
    <w:p w:rsidR="00200893" w:rsidRDefault="00200893" w:rsidP="00200893">
      <w:pPr>
        <w:pStyle w:val="ConsPlusNormal"/>
        <w:ind w:firstLine="709"/>
        <w:contextualSpacing/>
        <w:jc w:val="both"/>
      </w:pPr>
      <w:r w:rsidRPr="0064168D">
        <w:t>а) позицию «Объемы и источники финансового обеспечения Подпрограммы»</w:t>
      </w:r>
      <w:r>
        <w:t xml:space="preserve"> </w:t>
      </w:r>
      <w:r w:rsidRPr="00B07C09">
        <w:t>паспорт</w:t>
      </w:r>
      <w:r>
        <w:t>а</w:t>
      </w:r>
      <w:r w:rsidRPr="00B07C09">
        <w:t xml:space="preserve"> Подпрограммы </w:t>
      </w:r>
      <w:r>
        <w:t xml:space="preserve">2 </w:t>
      </w:r>
      <w:r w:rsidRPr="0064168D">
        <w:t>изложить в следующей редакции:</w:t>
      </w:r>
    </w:p>
    <w:p w:rsidR="00200893" w:rsidRDefault="00200893" w:rsidP="00200893">
      <w:pPr>
        <w:pStyle w:val="ConsPlusNormal"/>
        <w:ind w:firstLine="709"/>
        <w:contextualSpacing/>
        <w:jc w:val="both"/>
      </w:pPr>
      <w:r>
        <w:t>«</w:t>
      </w:r>
      <w:r w:rsidRPr="00290CE2">
        <w:t xml:space="preserve">объем финансирования Подпрограммы </w:t>
      </w:r>
      <w:r w:rsidRPr="00D85281">
        <w:t xml:space="preserve">составляет </w:t>
      </w:r>
      <w:r w:rsidR="00D64166">
        <w:t>2</w:t>
      </w:r>
      <w:r>
        <w:t> </w:t>
      </w:r>
      <w:r w:rsidR="00D64166">
        <w:t>213</w:t>
      </w:r>
      <w:r w:rsidRPr="00D85281">
        <w:t> </w:t>
      </w:r>
      <w:r w:rsidR="00D64166">
        <w:t>160</w:t>
      </w:r>
      <w:r w:rsidRPr="00D85281">
        <w:t>,</w:t>
      </w:r>
      <w:r w:rsidR="00D64166">
        <w:t>02</w:t>
      </w:r>
      <w:r w:rsidRPr="00D85281">
        <w:t xml:space="preserve"> тыс. рублей, в том числе:</w:t>
      </w:r>
    </w:p>
    <w:p w:rsidR="00200893" w:rsidRPr="00D85281" w:rsidRDefault="00200893" w:rsidP="00200893">
      <w:pPr>
        <w:pStyle w:val="ConsPlusNormal"/>
        <w:ind w:firstLine="709"/>
        <w:contextualSpacing/>
        <w:jc w:val="both"/>
      </w:pPr>
      <w:r w:rsidRPr="00D85281">
        <w:t xml:space="preserve">2020 год – </w:t>
      </w:r>
      <w:r w:rsidR="008E6678">
        <w:t>805</w:t>
      </w:r>
      <w:r w:rsidRPr="00D85281">
        <w:t> </w:t>
      </w:r>
      <w:r w:rsidR="008E6678">
        <w:t>948</w:t>
      </w:r>
      <w:r w:rsidRPr="00D85281">
        <w:t>,</w:t>
      </w:r>
      <w:r w:rsidR="008E6678">
        <w:t>54</w:t>
      </w:r>
      <w:r w:rsidRPr="00D85281">
        <w:t xml:space="preserve"> тыс. рублей;</w:t>
      </w:r>
    </w:p>
    <w:p w:rsidR="00200893" w:rsidRDefault="00200893" w:rsidP="00200893">
      <w:pPr>
        <w:pStyle w:val="ConsPlusNormal"/>
        <w:ind w:firstLine="709"/>
        <w:contextualSpacing/>
        <w:jc w:val="both"/>
      </w:pPr>
      <w:r w:rsidRPr="00D85281">
        <w:t xml:space="preserve">2021 год – </w:t>
      </w:r>
      <w:r w:rsidR="00D64166">
        <w:t>1 407</w:t>
      </w:r>
      <w:r w:rsidRPr="00D85281">
        <w:t> </w:t>
      </w:r>
      <w:r w:rsidR="00D64166">
        <w:t>211</w:t>
      </w:r>
      <w:r w:rsidRPr="00D85281">
        <w:t>,</w:t>
      </w:r>
      <w:r w:rsidR="00D64166">
        <w:t>48</w:t>
      </w:r>
      <w:r w:rsidRPr="00D85281">
        <w:t xml:space="preserve"> тыс. рублей;</w:t>
      </w:r>
      <w:r>
        <w:t xml:space="preserve"> </w:t>
      </w:r>
    </w:p>
    <w:p w:rsidR="00200893" w:rsidRPr="00D85281" w:rsidRDefault="00200893" w:rsidP="00200893">
      <w:pPr>
        <w:pStyle w:val="ConsPlusNormal"/>
        <w:ind w:firstLine="709"/>
        <w:contextualSpacing/>
        <w:jc w:val="both"/>
      </w:pPr>
      <w:r w:rsidRPr="00E90612">
        <w:t>из них:</w:t>
      </w:r>
    </w:p>
    <w:p w:rsidR="00200893" w:rsidRDefault="00200893" w:rsidP="00200893">
      <w:pPr>
        <w:pStyle w:val="ConsPlusNormal"/>
        <w:ind w:firstLine="709"/>
        <w:contextualSpacing/>
        <w:jc w:val="both"/>
      </w:pPr>
      <w:r w:rsidRPr="00D85281">
        <w:t>за счет средств бюджета города Ставрополя объем финансирования составляет</w:t>
      </w:r>
      <w:r>
        <w:t xml:space="preserve"> </w:t>
      </w:r>
      <w:r w:rsidR="00D64166">
        <w:t>43</w:t>
      </w:r>
      <w:r>
        <w:t> </w:t>
      </w:r>
      <w:r w:rsidR="00D64166">
        <w:t>968</w:t>
      </w:r>
      <w:r>
        <w:t>,</w:t>
      </w:r>
      <w:r w:rsidR="00D64166">
        <w:t>5</w:t>
      </w:r>
      <w:r w:rsidR="007F6EEB">
        <w:t>9</w:t>
      </w:r>
      <w:r>
        <w:t xml:space="preserve"> тыс. рублей, в том числе:</w:t>
      </w:r>
    </w:p>
    <w:p w:rsidR="00200893" w:rsidRPr="00D85281" w:rsidRDefault="00200893" w:rsidP="00200893">
      <w:pPr>
        <w:pStyle w:val="ConsPlusNormal"/>
        <w:ind w:firstLine="709"/>
        <w:contextualSpacing/>
        <w:jc w:val="both"/>
      </w:pPr>
      <w:r>
        <w:t>2020 год – 21 </w:t>
      </w:r>
      <w:r w:rsidR="000854DD">
        <w:t>523</w:t>
      </w:r>
      <w:r>
        <w:t>,</w:t>
      </w:r>
      <w:r w:rsidR="009A526A">
        <w:t>4</w:t>
      </w:r>
      <w:r w:rsidR="007F6EEB">
        <w:t>8</w:t>
      </w:r>
      <w:r>
        <w:t xml:space="preserve"> </w:t>
      </w:r>
      <w:r w:rsidRPr="00D85281">
        <w:t>тыс. рублей;</w:t>
      </w:r>
    </w:p>
    <w:p w:rsidR="00200893" w:rsidRPr="00D85281" w:rsidRDefault="00200893" w:rsidP="00200893">
      <w:pPr>
        <w:pStyle w:val="ConsPlusNormal"/>
        <w:ind w:firstLine="709"/>
        <w:contextualSpacing/>
        <w:jc w:val="both"/>
      </w:pPr>
      <w:r w:rsidRPr="00D85281">
        <w:t xml:space="preserve">2021 год – </w:t>
      </w:r>
      <w:r w:rsidR="00D64166">
        <w:t>22</w:t>
      </w:r>
      <w:r w:rsidRPr="00D85281">
        <w:t> </w:t>
      </w:r>
      <w:r w:rsidR="00D64166">
        <w:t>445</w:t>
      </w:r>
      <w:r w:rsidRPr="00D85281">
        <w:t>,</w:t>
      </w:r>
      <w:r w:rsidR="00D64166">
        <w:t>11</w:t>
      </w:r>
      <w:r w:rsidRPr="00D85281">
        <w:t xml:space="preserve"> тыс. рублей;</w:t>
      </w:r>
    </w:p>
    <w:p w:rsidR="00200893" w:rsidRDefault="00200893" w:rsidP="00200893">
      <w:pPr>
        <w:pStyle w:val="ConsPlusNormal"/>
        <w:ind w:firstLine="709"/>
        <w:contextualSpacing/>
        <w:jc w:val="both"/>
      </w:pPr>
      <w:r w:rsidRPr="00D85281">
        <w:t>за счет средств бюджета Ставропольского края объем финансирования составляет</w:t>
      </w:r>
      <w:r>
        <w:t xml:space="preserve"> </w:t>
      </w:r>
      <w:r w:rsidR="00D64166">
        <w:t>2</w:t>
      </w:r>
      <w:r>
        <w:t> </w:t>
      </w:r>
      <w:r w:rsidR="00D64166">
        <w:t>169</w:t>
      </w:r>
      <w:r w:rsidRPr="00D85281">
        <w:t> </w:t>
      </w:r>
      <w:r w:rsidR="00D64166">
        <w:t>191</w:t>
      </w:r>
      <w:r w:rsidRPr="00D85281">
        <w:t>,</w:t>
      </w:r>
      <w:r w:rsidR="00D64166">
        <w:t>4</w:t>
      </w:r>
      <w:r w:rsidR="007F6EEB">
        <w:t>3</w:t>
      </w:r>
      <w:r w:rsidRPr="00D85281">
        <w:t xml:space="preserve"> тыс. </w:t>
      </w:r>
      <w:r w:rsidRPr="008727C8">
        <w:t>рублей</w:t>
      </w:r>
      <w:r>
        <w:t>, в том числе:</w:t>
      </w:r>
    </w:p>
    <w:p w:rsidR="00200893" w:rsidRPr="00D85281" w:rsidRDefault="00200893" w:rsidP="00200893">
      <w:pPr>
        <w:pStyle w:val="ConsPlusNormal"/>
        <w:ind w:firstLine="709"/>
        <w:contextualSpacing/>
        <w:jc w:val="both"/>
      </w:pPr>
      <w:r>
        <w:t xml:space="preserve">2020 год – </w:t>
      </w:r>
      <w:r w:rsidR="000854DD">
        <w:t>784</w:t>
      </w:r>
      <w:r>
        <w:t> </w:t>
      </w:r>
      <w:r w:rsidR="000854DD">
        <w:t>425</w:t>
      </w:r>
      <w:r>
        <w:t>,</w:t>
      </w:r>
      <w:r w:rsidR="009A526A">
        <w:t>0</w:t>
      </w:r>
      <w:r w:rsidR="007F6EEB">
        <w:t>6</w:t>
      </w:r>
      <w:r>
        <w:t xml:space="preserve"> </w:t>
      </w:r>
      <w:r w:rsidRPr="00D85281">
        <w:t>тыс. рублей;</w:t>
      </w:r>
    </w:p>
    <w:p w:rsidR="00200893" w:rsidRDefault="00200893" w:rsidP="00200893">
      <w:pPr>
        <w:pStyle w:val="ConsPlusNormal"/>
        <w:ind w:firstLine="709"/>
        <w:contextualSpacing/>
        <w:jc w:val="both"/>
      </w:pPr>
      <w:r w:rsidRPr="00D85281">
        <w:t xml:space="preserve">2021 год – </w:t>
      </w:r>
      <w:r w:rsidR="00D64166">
        <w:t>1 384</w:t>
      </w:r>
      <w:r w:rsidRPr="00D85281">
        <w:t> </w:t>
      </w:r>
      <w:r w:rsidR="00D64166">
        <w:t>766</w:t>
      </w:r>
      <w:r w:rsidRPr="00D85281">
        <w:t>,</w:t>
      </w:r>
      <w:r w:rsidR="00D64166">
        <w:t>37</w:t>
      </w:r>
      <w:r w:rsidRPr="00D85281">
        <w:t xml:space="preserve"> тыс. рублей</w:t>
      </w:r>
      <w:r w:rsidRPr="00A0441E">
        <w:t>»;</w:t>
      </w:r>
    </w:p>
    <w:p w:rsidR="00200893" w:rsidRDefault="00200893" w:rsidP="00200893">
      <w:pPr>
        <w:pStyle w:val="ConsPlusNormal"/>
        <w:ind w:firstLine="709"/>
        <w:contextualSpacing/>
        <w:jc w:val="both"/>
      </w:pPr>
      <w:r>
        <w:t>б) в разделе 5 «</w:t>
      </w:r>
      <w:r w:rsidRPr="00FA1B7A">
        <w:t>Рес</w:t>
      </w:r>
      <w:r>
        <w:t>урсное обеспечение Подпрограммы»:</w:t>
      </w:r>
    </w:p>
    <w:p w:rsidR="00200893" w:rsidRDefault="00200893" w:rsidP="00200893">
      <w:pPr>
        <w:pStyle w:val="ConsPlusNormal"/>
        <w:ind w:firstLine="709"/>
        <w:contextualSpacing/>
        <w:jc w:val="both"/>
      </w:pPr>
      <w:r>
        <w:t>в абзаце первом цифры «</w:t>
      </w:r>
      <w:r w:rsidR="00D64166">
        <w:t>1 126</w:t>
      </w:r>
      <w:r w:rsidR="00D64166" w:rsidRPr="00D85281">
        <w:t> </w:t>
      </w:r>
      <w:r w:rsidR="00D64166">
        <w:t>478</w:t>
      </w:r>
      <w:r w:rsidR="00D64166" w:rsidRPr="00D85281">
        <w:t>,</w:t>
      </w:r>
      <w:r w:rsidR="00D64166">
        <w:t>39</w:t>
      </w:r>
      <w:r>
        <w:t>» заменить цифрами «</w:t>
      </w:r>
      <w:r w:rsidR="00D64166">
        <w:t>2 213</w:t>
      </w:r>
      <w:r w:rsidR="00D64166" w:rsidRPr="00D85281">
        <w:t> </w:t>
      </w:r>
      <w:r w:rsidR="00D64166">
        <w:t>160</w:t>
      </w:r>
      <w:r w:rsidR="00D64166" w:rsidRPr="00D85281">
        <w:t>,</w:t>
      </w:r>
      <w:r w:rsidR="00D64166">
        <w:t>02</w:t>
      </w:r>
      <w:r>
        <w:t>»;</w:t>
      </w:r>
    </w:p>
    <w:p w:rsidR="00200893" w:rsidRDefault="00200893" w:rsidP="00200893">
      <w:pPr>
        <w:pStyle w:val="ConsPlusNormal"/>
        <w:ind w:firstLine="709"/>
        <w:contextualSpacing/>
        <w:jc w:val="both"/>
      </w:pPr>
      <w:r>
        <w:t>в абзаце третьем цифры «</w:t>
      </w:r>
      <w:r w:rsidR="00D64166">
        <w:t>320</w:t>
      </w:r>
      <w:r w:rsidR="00D64166" w:rsidRPr="00D85281">
        <w:t> </w:t>
      </w:r>
      <w:r w:rsidR="00D64166">
        <w:t>529</w:t>
      </w:r>
      <w:r w:rsidR="00D64166" w:rsidRPr="00D85281">
        <w:t>,</w:t>
      </w:r>
      <w:r w:rsidR="00D64166">
        <w:t>85</w:t>
      </w:r>
      <w:r>
        <w:t>»</w:t>
      </w:r>
      <w:r w:rsidRPr="00D85281">
        <w:t xml:space="preserve"> </w:t>
      </w:r>
      <w:r>
        <w:t>заменить цифрами «</w:t>
      </w:r>
      <w:r w:rsidR="00D64166">
        <w:t>1 407</w:t>
      </w:r>
      <w:r w:rsidR="00D64166" w:rsidRPr="00D85281">
        <w:t> </w:t>
      </w:r>
      <w:r w:rsidR="00D64166">
        <w:t>211</w:t>
      </w:r>
      <w:r w:rsidR="00D64166" w:rsidRPr="00D85281">
        <w:t>,</w:t>
      </w:r>
      <w:r w:rsidR="00D64166">
        <w:t>48</w:t>
      </w:r>
      <w:r>
        <w:t>»</w:t>
      </w:r>
      <w:r w:rsidRPr="00D85281">
        <w:t>;</w:t>
      </w:r>
      <w:r w:rsidRPr="00200893">
        <w:t xml:space="preserve"> </w:t>
      </w:r>
    </w:p>
    <w:p w:rsidR="00200893" w:rsidRDefault="00200893" w:rsidP="00200893">
      <w:pPr>
        <w:pStyle w:val="ConsPlusNormal"/>
        <w:ind w:firstLine="709"/>
        <w:contextualSpacing/>
        <w:jc w:val="both"/>
      </w:pPr>
      <w:r>
        <w:t>в абзаце пятом цифры «</w:t>
      </w:r>
      <w:r w:rsidR="00D64166">
        <w:t>32 705,7</w:t>
      </w:r>
      <w:r w:rsidR="007F6EEB">
        <w:t>8</w:t>
      </w:r>
      <w:r>
        <w:t>» заменить цифрами «</w:t>
      </w:r>
      <w:r w:rsidR="00D64166">
        <w:t>43 968,5</w:t>
      </w:r>
      <w:r w:rsidR="007F6EEB">
        <w:t>9</w:t>
      </w:r>
      <w:r>
        <w:t>»;</w:t>
      </w:r>
    </w:p>
    <w:p w:rsidR="00200893" w:rsidRDefault="00200893" w:rsidP="00200893">
      <w:pPr>
        <w:pStyle w:val="ConsPlusNormal"/>
        <w:ind w:firstLine="709"/>
        <w:contextualSpacing/>
        <w:jc w:val="both"/>
      </w:pPr>
      <w:r>
        <w:t>в абзаце седьмом цифры</w:t>
      </w:r>
      <w:r w:rsidRPr="00D85281">
        <w:t xml:space="preserve"> </w:t>
      </w:r>
      <w:r>
        <w:t>«</w:t>
      </w:r>
      <w:r w:rsidR="00D64166">
        <w:t>11</w:t>
      </w:r>
      <w:r w:rsidR="00D64166" w:rsidRPr="00D85281">
        <w:t> </w:t>
      </w:r>
      <w:r w:rsidR="00D64166">
        <w:t>182</w:t>
      </w:r>
      <w:r w:rsidR="00D64166" w:rsidRPr="00D85281">
        <w:t>,</w:t>
      </w:r>
      <w:r w:rsidR="00D64166">
        <w:t>30</w:t>
      </w:r>
      <w:r>
        <w:t>»</w:t>
      </w:r>
      <w:r w:rsidRPr="00D85281">
        <w:t xml:space="preserve"> </w:t>
      </w:r>
      <w:r>
        <w:t>заменить цифрами «</w:t>
      </w:r>
      <w:r w:rsidR="00D64166">
        <w:t>22</w:t>
      </w:r>
      <w:r w:rsidR="0052785B" w:rsidRPr="00D85281">
        <w:t> </w:t>
      </w:r>
      <w:r w:rsidR="00D64166">
        <w:t>445</w:t>
      </w:r>
      <w:r w:rsidR="0052785B" w:rsidRPr="00D85281">
        <w:t>,</w:t>
      </w:r>
      <w:r w:rsidR="00D64166">
        <w:t>11</w:t>
      </w:r>
      <w:r>
        <w:t>»</w:t>
      </w:r>
      <w:r w:rsidRPr="00D85281">
        <w:t>;</w:t>
      </w:r>
      <w:r w:rsidRPr="00F17C61">
        <w:t xml:space="preserve"> </w:t>
      </w:r>
    </w:p>
    <w:p w:rsidR="00200893" w:rsidRDefault="00200893" w:rsidP="00200893">
      <w:pPr>
        <w:pStyle w:val="ConsPlusNormal"/>
        <w:ind w:firstLine="709"/>
        <w:contextualSpacing/>
        <w:jc w:val="both"/>
      </w:pPr>
      <w:r>
        <w:t>в абзаце восьмом цифры «</w:t>
      </w:r>
      <w:r w:rsidR="00D64166">
        <w:t>1 093</w:t>
      </w:r>
      <w:r w:rsidR="00D64166" w:rsidRPr="00D85281">
        <w:t> </w:t>
      </w:r>
      <w:r w:rsidR="00D64166">
        <w:t>772</w:t>
      </w:r>
      <w:r w:rsidR="00D64166" w:rsidRPr="00D85281">
        <w:t>,</w:t>
      </w:r>
      <w:r w:rsidR="00D64166">
        <w:t>6</w:t>
      </w:r>
      <w:r w:rsidR="007F6EEB">
        <w:t>1</w:t>
      </w:r>
      <w:r>
        <w:t>» заменить цифрами «</w:t>
      </w:r>
      <w:r w:rsidR="00D64166">
        <w:t>2 169</w:t>
      </w:r>
      <w:r w:rsidR="00D64166" w:rsidRPr="00D85281">
        <w:t> </w:t>
      </w:r>
      <w:r w:rsidR="00D64166">
        <w:t>191</w:t>
      </w:r>
      <w:r w:rsidR="00D64166" w:rsidRPr="00D85281">
        <w:t>,</w:t>
      </w:r>
      <w:r w:rsidR="00D64166">
        <w:t>4</w:t>
      </w:r>
      <w:r w:rsidR="007F6EEB">
        <w:t>3</w:t>
      </w:r>
      <w:r>
        <w:t>»;</w:t>
      </w:r>
    </w:p>
    <w:p w:rsidR="00200893" w:rsidRDefault="00200893" w:rsidP="00200893">
      <w:pPr>
        <w:pStyle w:val="ConsPlusNormal"/>
        <w:ind w:firstLine="709"/>
        <w:contextualSpacing/>
        <w:jc w:val="both"/>
      </w:pPr>
      <w:r>
        <w:t>в абзаце десятом цифры «</w:t>
      </w:r>
      <w:r w:rsidR="00D64166">
        <w:t>309</w:t>
      </w:r>
      <w:r w:rsidR="00D64166" w:rsidRPr="00D85281">
        <w:t> </w:t>
      </w:r>
      <w:r w:rsidR="00D64166">
        <w:t>347</w:t>
      </w:r>
      <w:r w:rsidR="00D64166" w:rsidRPr="00D85281">
        <w:t>,</w:t>
      </w:r>
      <w:r w:rsidR="00D64166">
        <w:t>55</w:t>
      </w:r>
      <w:r>
        <w:t>»</w:t>
      </w:r>
      <w:r w:rsidRPr="00D85281">
        <w:t xml:space="preserve"> </w:t>
      </w:r>
      <w:r>
        <w:t>заменить цифрами «</w:t>
      </w:r>
      <w:r w:rsidR="00D64166">
        <w:t>1 384</w:t>
      </w:r>
      <w:r w:rsidR="00D64166" w:rsidRPr="00D85281">
        <w:t> </w:t>
      </w:r>
      <w:r w:rsidR="00D64166">
        <w:t>766</w:t>
      </w:r>
      <w:r w:rsidR="00D64166" w:rsidRPr="00D85281">
        <w:t>,</w:t>
      </w:r>
      <w:r w:rsidR="00D64166">
        <w:t>37</w:t>
      </w:r>
      <w:r>
        <w:t>»;</w:t>
      </w:r>
    </w:p>
    <w:p w:rsidR="00091401" w:rsidRDefault="00091401" w:rsidP="00091401">
      <w:pPr>
        <w:pStyle w:val="ConsPlusNormal"/>
        <w:ind w:firstLine="709"/>
        <w:contextualSpacing/>
        <w:jc w:val="both"/>
      </w:pPr>
      <w:r>
        <w:t>5) п</w:t>
      </w:r>
      <w:r w:rsidRPr="00510182">
        <w:t>риложение 3</w:t>
      </w:r>
      <w:r>
        <w:t xml:space="preserve"> «Перечень и общая характеристика </w:t>
      </w:r>
      <w:r w:rsidRPr="00510182">
        <w:t>мероприятий муниципальной программы «Развитие образования в городе Ставрополе»</w:t>
      </w:r>
      <w:r>
        <w:t xml:space="preserve">           к Программе изложить в новой редакции согласно приложению</w:t>
      </w:r>
      <w:r w:rsidR="00D64166">
        <w:t xml:space="preserve"> 2</w:t>
      </w:r>
      <w:r>
        <w:t>;</w:t>
      </w:r>
    </w:p>
    <w:p w:rsidR="00091401" w:rsidRDefault="00091401" w:rsidP="00091401">
      <w:pPr>
        <w:pStyle w:val="ConsPlusNormal"/>
        <w:ind w:firstLine="709"/>
        <w:contextualSpacing/>
        <w:jc w:val="both"/>
      </w:pPr>
      <w:r>
        <w:t xml:space="preserve">6) в приложении 4 «Сведения </w:t>
      </w:r>
      <w:r w:rsidRPr="00510182">
        <w:t>о составе и значениях показателей (индикаторов) достижения целей и показателей решения задач подпрограмм муниципальной программы «Развитие образования в городе Ставрополе»</w:t>
      </w:r>
      <w:r>
        <w:t xml:space="preserve"> </w:t>
      </w:r>
      <w:r>
        <w:br/>
        <w:t>к Программе:</w:t>
      </w:r>
    </w:p>
    <w:p w:rsidR="005E1496" w:rsidRDefault="005E1496" w:rsidP="005E1496">
      <w:pPr>
        <w:pStyle w:val="ConsPlusNormal"/>
        <w:ind w:firstLine="709"/>
        <w:contextualSpacing/>
        <w:jc w:val="both"/>
      </w:pPr>
      <w:r>
        <w:t>а) по строке 5:</w:t>
      </w:r>
    </w:p>
    <w:p w:rsidR="005E1496" w:rsidRDefault="005E1496" w:rsidP="005E1496">
      <w:pPr>
        <w:pStyle w:val="ConsPlusNormal"/>
        <w:ind w:firstLine="709"/>
        <w:contextualSpacing/>
        <w:jc w:val="both"/>
      </w:pPr>
      <w:r>
        <w:t>в графе 7 цифры «92,7» заменить цифрами «95,3»;</w:t>
      </w:r>
    </w:p>
    <w:p w:rsidR="005E1496" w:rsidRDefault="005E1496" w:rsidP="005E1496">
      <w:pPr>
        <w:pStyle w:val="ConsPlusNormal"/>
        <w:ind w:firstLine="709"/>
        <w:contextualSpacing/>
        <w:jc w:val="both"/>
      </w:pPr>
      <w:r>
        <w:t>в графе 8 цифры «92,8» заменить цифрами «95,3»;</w:t>
      </w:r>
    </w:p>
    <w:p w:rsidR="005E1496" w:rsidRDefault="005E1496" w:rsidP="005E1496">
      <w:pPr>
        <w:pStyle w:val="ConsPlusNormal"/>
        <w:ind w:firstLine="709"/>
        <w:contextualSpacing/>
        <w:jc w:val="both"/>
      </w:pPr>
      <w:r>
        <w:t>в графе 9 цифры «92,9» заменить цифрами «95,3»;</w:t>
      </w:r>
    </w:p>
    <w:p w:rsidR="005E1496" w:rsidRDefault="005E1496" w:rsidP="005E1496">
      <w:pPr>
        <w:pStyle w:val="ConsPlusNormal"/>
        <w:ind w:firstLine="709"/>
        <w:contextualSpacing/>
        <w:jc w:val="both"/>
      </w:pPr>
      <w:r>
        <w:t>в графе 10 цифры «93,0» заменить цифрами «95,3»;</w:t>
      </w:r>
    </w:p>
    <w:p w:rsidR="005E1496" w:rsidRDefault="005E1496" w:rsidP="005E1496">
      <w:pPr>
        <w:pStyle w:val="ConsPlusNormal"/>
        <w:ind w:firstLine="709"/>
        <w:contextualSpacing/>
        <w:jc w:val="both"/>
      </w:pPr>
      <w:r>
        <w:t>в графе 11 цифры «93,1» заменить цифрами «95,3»;</w:t>
      </w:r>
    </w:p>
    <w:p w:rsidR="005E1496" w:rsidRDefault="005E1496" w:rsidP="005E1496">
      <w:pPr>
        <w:pStyle w:val="ConsPlusNormal"/>
        <w:ind w:firstLine="709"/>
        <w:contextualSpacing/>
        <w:jc w:val="both"/>
      </w:pPr>
      <w:r>
        <w:t>б) по строке 7:</w:t>
      </w:r>
    </w:p>
    <w:p w:rsidR="005E1496" w:rsidRDefault="005E1496" w:rsidP="005E1496">
      <w:pPr>
        <w:pStyle w:val="ConsPlusNormal"/>
        <w:ind w:firstLine="709"/>
        <w:contextualSpacing/>
        <w:jc w:val="both"/>
      </w:pPr>
      <w:r>
        <w:lastRenderedPageBreak/>
        <w:t>в графе 7 цифры «32,47» заменить цифрами «61,54»;</w:t>
      </w:r>
    </w:p>
    <w:p w:rsidR="005E1496" w:rsidRDefault="005E1496" w:rsidP="005E1496">
      <w:pPr>
        <w:pStyle w:val="ConsPlusNormal"/>
        <w:ind w:firstLine="709"/>
        <w:contextualSpacing/>
        <w:jc w:val="both"/>
      </w:pPr>
      <w:r>
        <w:t>в графе 8 цифры «19,00» заменить цифрами «30,41»;</w:t>
      </w:r>
    </w:p>
    <w:p w:rsidR="005E1496" w:rsidRDefault="005E1496" w:rsidP="005E1496">
      <w:pPr>
        <w:pStyle w:val="ConsPlusNormal"/>
        <w:ind w:firstLine="709"/>
        <w:contextualSpacing/>
        <w:jc w:val="both"/>
      </w:pPr>
      <w:r>
        <w:t>в графе 9 цифры «19,00» заменить цифрами «30,41»;</w:t>
      </w:r>
    </w:p>
    <w:p w:rsidR="005E1496" w:rsidRDefault="005E1496" w:rsidP="005E1496">
      <w:pPr>
        <w:pStyle w:val="ConsPlusNormal"/>
        <w:ind w:firstLine="709"/>
        <w:contextualSpacing/>
        <w:jc w:val="both"/>
      </w:pPr>
      <w:r>
        <w:t>в графе 10 цифры «19,00» заменить цифрами «30,41»;</w:t>
      </w:r>
    </w:p>
    <w:p w:rsidR="005E1496" w:rsidRDefault="005E1496" w:rsidP="005E1496">
      <w:pPr>
        <w:pStyle w:val="ConsPlusNormal"/>
        <w:ind w:firstLine="709"/>
        <w:contextualSpacing/>
        <w:jc w:val="both"/>
      </w:pPr>
      <w:r>
        <w:t>в графе 11 цифры «19,00» заменить цифрами «30,41»;</w:t>
      </w:r>
    </w:p>
    <w:p w:rsidR="005E1496" w:rsidRDefault="005E1496" w:rsidP="005E1496">
      <w:pPr>
        <w:pStyle w:val="ConsPlusNormal"/>
        <w:ind w:firstLine="709"/>
        <w:contextualSpacing/>
        <w:jc w:val="both"/>
      </w:pPr>
      <w:r>
        <w:t>в) по строке 8:</w:t>
      </w:r>
    </w:p>
    <w:p w:rsidR="005E1496" w:rsidRDefault="005E1496" w:rsidP="005E1496">
      <w:pPr>
        <w:pStyle w:val="ConsPlusNormal"/>
        <w:ind w:firstLine="709"/>
        <w:contextualSpacing/>
        <w:jc w:val="both"/>
      </w:pPr>
      <w:r>
        <w:t>в графе 7 цифры «27452» заменить цифрами «27911»;</w:t>
      </w:r>
    </w:p>
    <w:p w:rsidR="005E1496" w:rsidRDefault="005E1496" w:rsidP="005E1496">
      <w:pPr>
        <w:pStyle w:val="ConsPlusNormal"/>
        <w:ind w:firstLine="709"/>
        <w:contextualSpacing/>
        <w:jc w:val="both"/>
      </w:pPr>
      <w:r>
        <w:t>в графе 8 цифры «27912» заменить цифрами «28371»;</w:t>
      </w:r>
    </w:p>
    <w:p w:rsidR="005E1496" w:rsidRDefault="005E1496" w:rsidP="005E1496">
      <w:pPr>
        <w:pStyle w:val="ConsPlusNormal"/>
        <w:ind w:firstLine="709"/>
        <w:contextualSpacing/>
        <w:jc w:val="both"/>
      </w:pPr>
      <w:r>
        <w:t>в графе 9 цифры «27912» заменить цифрами «28371»;</w:t>
      </w:r>
    </w:p>
    <w:p w:rsidR="005E1496" w:rsidRDefault="005E1496" w:rsidP="005E1496">
      <w:pPr>
        <w:pStyle w:val="ConsPlusNormal"/>
        <w:ind w:firstLine="709"/>
        <w:contextualSpacing/>
        <w:jc w:val="both"/>
      </w:pPr>
      <w:r>
        <w:t>в графе 10 цифры «27912» заменить цифрами «28371»;</w:t>
      </w:r>
    </w:p>
    <w:p w:rsidR="005E1496" w:rsidRDefault="005E1496" w:rsidP="005E1496">
      <w:pPr>
        <w:pStyle w:val="ConsPlusNormal"/>
        <w:ind w:firstLine="709"/>
        <w:contextualSpacing/>
        <w:jc w:val="both"/>
      </w:pPr>
      <w:r>
        <w:t>в графе 11 цифры «27912» заменить цифрами «28371»;</w:t>
      </w:r>
    </w:p>
    <w:p w:rsidR="005E1496" w:rsidRDefault="005E1496" w:rsidP="005E1496">
      <w:pPr>
        <w:pStyle w:val="ConsPlusNormal"/>
        <w:ind w:firstLine="709"/>
        <w:contextualSpacing/>
        <w:jc w:val="both"/>
      </w:pPr>
      <w:r>
        <w:t>г) по строке 9:</w:t>
      </w:r>
    </w:p>
    <w:p w:rsidR="005E1496" w:rsidRDefault="005E1496" w:rsidP="005E1496">
      <w:pPr>
        <w:pStyle w:val="ConsPlusNormal"/>
        <w:ind w:firstLine="709"/>
        <w:contextualSpacing/>
        <w:jc w:val="both"/>
      </w:pPr>
      <w:r>
        <w:t>в графе 7 цифры «21688» заменить цифрами «22512»;</w:t>
      </w:r>
    </w:p>
    <w:p w:rsidR="005E1496" w:rsidRDefault="005E1496" w:rsidP="005E1496">
      <w:pPr>
        <w:pStyle w:val="ConsPlusNormal"/>
        <w:ind w:firstLine="709"/>
        <w:contextualSpacing/>
        <w:jc w:val="both"/>
      </w:pPr>
      <w:r>
        <w:t>в графе 8 цифры «22122» заменить цифрами «22512»;</w:t>
      </w:r>
    </w:p>
    <w:p w:rsidR="005E1496" w:rsidRDefault="005E1496" w:rsidP="005E1496">
      <w:pPr>
        <w:pStyle w:val="ConsPlusNormal"/>
        <w:ind w:firstLine="709"/>
        <w:contextualSpacing/>
        <w:jc w:val="both"/>
      </w:pPr>
      <w:r>
        <w:t>в графе 9 цифры «22564» заменить цифрами «22512»;</w:t>
      </w:r>
    </w:p>
    <w:p w:rsidR="005E1496" w:rsidRDefault="005E1496" w:rsidP="005E1496">
      <w:pPr>
        <w:pStyle w:val="ConsPlusNormal"/>
        <w:ind w:firstLine="709"/>
        <w:contextualSpacing/>
        <w:jc w:val="both"/>
      </w:pPr>
      <w:r>
        <w:t>в графе 10 цифры «23015» заменить цифрами «22512»;</w:t>
      </w:r>
    </w:p>
    <w:p w:rsidR="005E1496" w:rsidRDefault="005E1496" w:rsidP="005E1496">
      <w:pPr>
        <w:pStyle w:val="ConsPlusNormal"/>
        <w:ind w:firstLine="709"/>
        <w:contextualSpacing/>
        <w:jc w:val="both"/>
      </w:pPr>
      <w:r>
        <w:t>в графе 11 цифры «23475» заменить цифрами «22512»;</w:t>
      </w:r>
    </w:p>
    <w:p w:rsidR="005E1496" w:rsidRDefault="005E1496" w:rsidP="005E1496">
      <w:pPr>
        <w:pStyle w:val="ConsPlusNormal"/>
        <w:ind w:firstLine="709"/>
        <w:contextualSpacing/>
        <w:jc w:val="both"/>
      </w:pPr>
      <w:r>
        <w:t>д) по строке 10:</w:t>
      </w:r>
    </w:p>
    <w:p w:rsidR="005E1496" w:rsidRDefault="005E1496" w:rsidP="005E1496">
      <w:pPr>
        <w:pStyle w:val="ConsPlusNormal"/>
        <w:ind w:firstLine="709"/>
        <w:contextualSpacing/>
        <w:jc w:val="both"/>
      </w:pPr>
      <w:r>
        <w:t>в графе 7 цифры «53163» заменить цифрами «52194»;</w:t>
      </w:r>
    </w:p>
    <w:p w:rsidR="005E1496" w:rsidRDefault="005E1496" w:rsidP="005E1496">
      <w:pPr>
        <w:pStyle w:val="ConsPlusNormal"/>
        <w:ind w:firstLine="709"/>
        <w:contextualSpacing/>
        <w:jc w:val="both"/>
      </w:pPr>
      <w:r>
        <w:t>в графе 8 цифры «55863» заменить цифрами «54694»;</w:t>
      </w:r>
    </w:p>
    <w:p w:rsidR="005E1496" w:rsidRDefault="005E1496" w:rsidP="005E1496">
      <w:pPr>
        <w:pStyle w:val="ConsPlusNormal"/>
        <w:ind w:firstLine="709"/>
        <w:contextualSpacing/>
        <w:jc w:val="both"/>
      </w:pPr>
      <w:r>
        <w:t>в графе 9 цифры «58563» заменить цифрами «57394»;</w:t>
      </w:r>
    </w:p>
    <w:p w:rsidR="005E1496" w:rsidRDefault="005E1496" w:rsidP="005E1496">
      <w:pPr>
        <w:pStyle w:val="ConsPlusNormal"/>
        <w:ind w:firstLine="709"/>
        <w:contextualSpacing/>
        <w:jc w:val="both"/>
      </w:pPr>
      <w:r>
        <w:t>в графе 10 цифры «61263» заменить цифрами «57394»;</w:t>
      </w:r>
    </w:p>
    <w:p w:rsidR="005E1496" w:rsidRDefault="005E1496" w:rsidP="005E1496">
      <w:pPr>
        <w:pStyle w:val="ConsPlusNormal"/>
        <w:ind w:firstLine="709"/>
        <w:contextualSpacing/>
        <w:jc w:val="both"/>
      </w:pPr>
      <w:r>
        <w:t>в графе 11 цифры «63963» заменить цифрами «57394»;</w:t>
      </w:r>
    </w:p>
    <w:p w:rsidR="005E1496" w:rsidRDefault="005E1496" w:rsidP="005E1496">
      <w:pPr>
        <w:pStyle w:val="ConsPlusNormal"/>
        <w:ind w:firstLine="709"/>
        <w:contextualSpacing/>
        <w:jc w:val="both"/>
      </w:pPr>
      <w:r>
        <w:t>е) по строке 13:</w:t>
      </w:r>
    </w:p>
    <w:p w:rsidR="005E1496" w:rsidRDefault="005E1496" w:rsidP="005E1496">
      <w:pPr>
        <w:pStyle w:val="ConsPlusNormal"/>
        <w:ind w:firstLine="709"/>
        <w:contextualSpacing/>
        <w:jc w:val="both"/>
      </w:pPr>
      <w:r>
        <w:t>в графе 7 цифры «15,5» заменить цифрами «0,0»;</w:t>
      </w:r>
    </w:p>
    <w:p w:rsidR="005E1496" w:rsidRDefault="005E1496" w:rsidP="005E1496">
      <w:pPr>
        <w:pStyle w:val="ConsPlusNormal"/>
        <w:ind w:firstLine="709"/>
        <w:contextualSpacing/>
        <w:jc w:val="both"/>
      </w:pPr>
      <w:r>
        <w:t>в графе 8 цифры «19,7» заменить цифрами «0,0»;</w:t>
      </w:r>
    </w:p>
    <w:p w:rsidR="005E1496" w:rsidRDefault="005E1496" w:rsidP="005E1496">
      <w:pPr>
        <w:pStyle w:val="ConsPlusNormal"/>
        <w:ind w:firstLine="709"/>
        <w:contextualSpacing/>
        <w:jc w:val="both"/>
      </w:pPr>
      <w:r>
        <w:t>в графе 9 цифры «19,9» заменить цифрами «0,0»;</w:t>
      </w:r>
    </w:p>
    <w:p w:rsidR="005E1496" w:rsidRDefault="005E1496" w:rsidP="005E1496">
      <w:pPr>
        <w:pStyle w:val="ConsPlusNormal"/>
        <w:ind w:firstLine="709"/>
        <w:contextualSpacing/>
        <w:jc w:val="both"/>
      </w:pPr>
      <w:r>
        <w:t>в графе 10 цифры «20,0» заменить цифрами «0,0»;</w:t>
      </w:r>
    </w:p>
    <w:p w:rsidR="005E1496" w:rsidRDefault="005E1496" w:rsidP="005E1496">
      <w:pPr>
        <w:pStyle w:val="ConsPlusNormal"/>
        <w:ind w:firstLine="709"/>
        <w:contextualSpacing/>
        <w:jc w:val="both"/>
      </w:pPr>
      <w:r>
        <w:t>в графе 11 цифры «20,1» заменить цифрами «0,0»;</w:t>
      </w:r>
    </w:p>
    <w:p w:rsidR="005E1496" w:rsidRDefault="005E1496" w:rsidP="005E1496">
      <w:pPr>
        <w:pStyle w:val="ConsPlusNormal"/>
        <w:ind w:firstLine="709"/>
        <w:contextualSpacing/>
        <w:jc w:val="both"/>
      </w:pPr>
      <w:r>
        <w:t>ж) по строке 18:</w:t>
      </w:r>
    </w:p>
    <w:p w:rsidR="005E1496" w:rsidRDefault="005E1496" w:rsidP="005E1496">
      <w:pPr>
        <w:pStyle w:val="ConsPlusNormal"/>
        <w:ind w:firstLine="709"/>
        <w:contextualSpacing/>
        <w:jc w:val="both"/>
      </w:pPr>
      <w:r>
        <w:t>в графе 7 цифры «41,0» заменить цифрами «39,5»;</w:t>
      </w:r>
    </w:p>
    <w:p w:rsidR="005E1496" w:rsidRDefault="005E1496" w:rsidP="005E1496">
      <w:pPr>
        <w:pStyle w:val="ConsPlusNormal"/>
        <w:ind w:firstLine="709"/>
        <w:contextualSpacing/>
        <w:jc w:val="both"/>
      </w:pPr>
      <w:r>
        <w:t>в графе 8 цифры «40,0» заменить цифрами «39,5»;</w:t>
      </w:r>
    </w:p>
    <w:p w:rsidR="005E1496" w:rsidRDefault="005E1496" w:rsidP="005E1496">
      <w:pPr>
        <w:pStyle w:val="ConsPlusNormal"/>
        <w:ind w:firstLine="709"/>
        <w:contextualSpacing/>
        <w:jc w:val="both"/>
      </w:pPr>
      <w:r>
        <w:t>в графе 9 цифры «39,0» заменить цифрами «39,5»;</w:t>
      </w:r>
    </w:p>
    <w:p w:rsidR="005E1496" w:rsidRDefault="005E1496" w:rsidP="005E1496">
      <w:pPr>
        <w:pStyle w:val="ConsPlusNormal"/>
        <w:ind w:firstLine="709"/>
        <w:contextualSpacing/>
        <w:jc w:val="both"/>
      </w:pPr>
      <w:r>
        <w:t>в графе 10 цифры «38,0» заменить цифрами «39,5»;</w:t>
      </w:r>
    </w:p>
    <w:p w:rsidR="005E1496" w:rsidRDefault="005E1496" w:rsidP="005E1496">
      <w:pPr>
        <w:pStyle w:val="ConsPlusNormal"/>
        <w:ind w:firstLine="709"/>
        <w:contextualSpacing/>
        <w:jc w:val="both"/>
      </w:pPr>
      <w:r>
        <w:t>в графе 11 цифры «37,0» заменить цифрами «39,5»;</w:t>
      </w:r>
    </w:p>
    <w:p w:rsidR="005E1496" w:rsidRDefault="005E1496" w:rsidP="005E1496">
      <w:pPr>
        <w:pStyle w:val="ConsPlusNormal"/>
        <w:ind w:firstLine="709"/>
        <w:contextualSpacing/>
        <w:jc w:val="both"/>
      </w:pPr>
      <w:r>
        <w:t>з) по строке 19:</w:t>
      </w:r>
    </w:p>
    <w:p w:rsidR="005E1496" w:rsidRDefault="005E1496" w:rsidP="005E1496">
      <w:pPr>
        <w:pStyle w:val="ConsPlusNormal"/>
        <w:ind w:firstLine="709"/>
        <w:contextualSpacing/>
        <w:jc w:val="both"/>
      </w:pPr>
      <w:r>
        <w:t>в графе 7 цифры «13» заменить цифрами «11»;</w:t>
      </w:r>
    </w:p>
    <w:p w:rsidR="005E1496" w:rsidRDefault="005E1496" w:rsidP="005E1496">
      <w:pPr>
        <w:pStyle w:val="ConsPlusNormal"/>
        <w:ind w:firstLine="709"/>
        <w:contextualSpacing/>
        <w:jc w:val="both"/>
      </w:pPr>
      <w:r>
        <w:t>в графе 8 цифры «15» заменить цифрами «11»;</w:t>
      </w:r>
    </w:p>
    <w:p w:rsidR="005E1496" w:rsidRDefault="005E1496" w:rsidP="005E1496">
      <w:pPr>
        <w:pStyle w:val="ConsPlusNormal"/>
        <w:ind w:firstLine="709"/>
        <w:contextualSpacing/>
        <w:jc w:val="both"/>
      </w:pPr>
      <w:r>
        <w:t>в графе 9 цифры «17» заменить цифрами «11»;</w:t>
      </w:r>
    </w:p>
    <w:p w:rsidR="005E1496" w:rsidRDefault="005E1496" w:rsidP="005E1496">
      <w:pPr>
        <w:pStyle w:val="ConsPlusNormal"/>
        <w:ind w:firstLine="709"/>
        <w:contextualSpacing/>
        <w:jc w:val="both"/>
      </w:pPr>
      <w:r>
        <w:t>в графе 10 цифры «19» заменить цифрами «11»;</w:t>
      </w:r>
    </w:p>
    <w:p w:rsidR="005E1496" w:rsidRDefault="005E1496" w:rsidP="005E1496">
      <w:pPr>
        <w:pStyle w:val="ConsPlusNormal"/>
        <w:ind w:firstLine="709"/>
        <w:contextualSpacing/>
        <w:jc w:val="both"/>
      </w:pPr>
      <w:r>
        <w:t>в графе 11 цифры «21» заменить цифрами «11»;</w:t>
      </w:r>
    </w:p>
    <w:p w:rsidR="005E1496" w:rsidRDefault="005E1496" w:rsidP="005E1496">
      <w:pPr>
        <w:pStyle w:val="ConsPlusNormal"/>
        <w:ind w:firstLine="709"/>
        <w:contextualSpacing/>
        <w:jc w:val="both"/>
      </w:pPr>
      <w:r>
        <w:t>и) по строке 23:</w:t>
      </w:r>
    </w:p>
    <w:p w:rsidR="005E1496" w:rsidRDefault="005E1496" w:rsidP="005E1496">
      <w:pPr>
        <w:pStyle w:val="ConsPlusNormal"/>
        <w:ind w:firstLine="709"/>
        <w:contextualSpacing/>
        <w:jc w:val="both"/>
      </w:pPr>
      <w:r>
        <w:t>в графе 7 цифры «286» заменить цифрами «275»;</w:t>
      </w:r>
    </w:p>
    <w:p w:rsidR="005E1496" w:rsidRDefault="005E1496" w:rsidP="005E1496">
      <w:pPr>
        <w:pStyle w:val="ConsPlusNormal"/>
        <w:ind w:firstLine="709"/>
        <w:contextualSpacing/>
        <w:jc w:val="both"/>
      </w:pPr>
      <w:r>
        <w:t>в графе 8 цифры «286» заменить цифрами «275»;</w:t>
      </w:r>
    </w:p>
    <w:p w:rsidR="005E1496" w:rsidRDefault="005E1496" w:rsidP="005E1496">
      <w:pPr>
        <w:pStyle w:val="ConsPlusNormal"/>
        <w:ind w:firstLine="709"/>
        <w:contextualSpacing/>
        <w:jc w:val="both"/>
      </w:pPr>
      <w:r>
        <w:lastRenderedPageBreak/>
        <w:t>в графе 9 цифры «286» заменить цифрами «275»;</w:t>
      </w:r>
    </w:p>
    <w:p w:rsidR="005E1496" w:rsidRDefault="005E1496" w:rsidP="005E1496">
      <w:pPr>
        <w:pStyle w:val="ConsPlusNormal"/>
        <w:ind w:firstLine="709"/>
        <w:contextualSpacing/>
        <w:jc w:val="both"/>
      </w:pPr>
      <w:r>
        <w:t>в графе 10 цифры «286» заменить цифрами «275»;</w:t>
      </w:r>
    </w:p>
    <w:p w:rsidR="005E1496" w:rsidRDefault="005E1496" w:rsidP="005E1496">
      <w:pPr>
        <w:pStyle w:val="ConsPlusNormal"/>
        <w:ind w:firstLine="709"/>
        <w:contextualSpacing/>
        <w:jc w:val="both"/>
      </w:pPr>
      <w:r>
        <w:t>в графе 11 цифры «286» заменить цифрами «275»;</w:t>
      </w:r>
    </w:p>
    <w:p w:rsidR="005E1496" w:rsidRDefault="005E1496" w:rsidP="005E1496">
      <w:pPr>
        <w:pStyle w:val="ConsPlusNormal"/>
        <w:ind w:firstLine="709"/>
        <w:contextualSpacing/>
        <w:jc w:val="both"/>
      </w:pPr>
      <w:r>
        <w:t>к) по строке 24:</w:t>
      </w:r>
    </w:p>
    <w:p w:rsidR="005E1496" w:rsidRDefault="005E1496" w:rsidP="005E1496">
      <w:pPr>
        <w:pStyle w:val="ConsPlusNormal"/>
        <w:ind w:firstLine="709"/>
        <w:contextualSpacing/>
        <w:jc w:val="both"/>
      </w:pPr>
      <w:r>
        <w:t>в графе 7 цифры «86» заменить цифрами «94»;</w:t>
      </w:r>
    </w:p>
    <w:p w:rsidR="005E1496" w:rsidRDefault="005E1496" w:rsidP="005E1496">
      <w:pPr>
        <w:pStyle w:val="ConsPlusNormal"/>
        <w:ind w:firstLine="709"/>
        <w:contextualSpacing/>
        <w:jc w:val="both"/>
      </w:pPr>
      <w:r>
        <w:t>в графе 8 цифры «86» заменить цифрами «94»;</w:t>
      </w:r>
    </w:p>
    <w:p w:rsidR="005E1496" w:rsidRDefault="005E1496" w:rsidP="005E1496">
      <w:pPr>
        <w:pStyle w:val="ConsPlusNormal"/>
        <w:ind w:firstLine="709"/>
        <w:contextualSpacing/>
        <w:jc w:val="both"/>
      </w:pPr>
      <w:r>
        <w:t>в графе 9 цифры «86» заменить цифрами «94»;</w:t>
      </w:r>
    </w:p>
    <w:p w:rsidR="005E1496" w:rsidRDefault="005E1496" w:rsidP="005E1496">
      <w:pPr>
        <w:pStyle w:val="ConsPlusNormal"/>
        <w:ind w:firstLine="709"/>
        <w:contextualSpacing/>
        <w:jc w:val="both"/>
      </w:pPr>
      <w:r>
        <w:t>в графе 10 цифры «86» заменить цифрами «94»;</w:t>
      </w:r>
    </w:p>
    <w:p w:rsidR="005E1496" w:rsidRDefault="005E1496" w:rsidP="005E1496">
      <w:pPr>
        <w:pStyle w:val="ConsPlusNormal"/>
        <w:ind w:firstLine="709"/>
        <w:contextualSpacing/>
        <w:jc w:val="both"/>
      </w:pPr>
      <w:r>
        <w:t>в графе 11 цифры «86» заменить цифрами «94»;</w:t>
      </w:r>
    </w:p>
    <w:p w:rsidR="005E1496" w:rsidRDefault="005E1496" w:rsidP="005E1496">
      <w:pPr>
        <w:pStyle w:val="ConsPlusNormal"/>
        <w:ind w:firstLine="709"/>
        <w:contextualSpacing/>
        <w:jc w:val="both"/>
      </w:pPr>
      <w:r>
        <w:t>л) по строке 25:</w:t>
      </w:r>
    </w:p>
    <w:p w:rsidR="005E1496" w:rsidRDefault="005E1496" w:rsidP="005E1496">
      <w:pPr>
        <w:pStyle w:val="ConsPlusNormal"/>
        <w:ind w:firstLine="709"/>
        <w:contextualSpacing/>
        <w:jc w:val="both"/>
      </w:pPr>
      <w:r>
        <w:t>в графе 7 цифры «16» заменить цифрами «19»;</w:t>
      </w:r>
    </w:p>
    <w:p w:rsidR="005E1496" w:rsidRDefault="005E1496" w:rsidP="005E1496">
      <w:pPr>
        <w:pStyle w:val="ConsPlusNormal"/>
        <w:ind w:firstLine="709"/>
        <w:contextualSpacing/>
        <w:jc w:val="both"/>
      </w:pPr>
      <w:r>
        <w:t>в графе 8 цифры «16» заменить цифрами «19»;</w:t>
      </w:r>
    </w:p>
    <w:p w:rsidR="005E1496" w:rsidRDefault="005E1496" w:rsidP="005E1496">
      <w:pPr>
        <w:pStyle w:val="ConsPlusNormal"/>
        <w:ind w:firstLine="709"/>
        <w:contextualSpacing/>
        <w:jc w:val="both"/>
      </w:pPr>
      <w:r>
        <w:t>в графе 9 цифры «16» заменить цифрами «19»;</w:t>
      </w:r>
    </w:p>
    <w:p w:rsidR="005E1496" w:rsidRDefault="005E1496" w:rsidP="005E1496">
      <w:pPr>
        <w:pStyle w:val="ConsPlusNormal"/>
        <w:ind w:firstLine="709"/>
        <w:contextualSpacing/>
        <w:jc w:val="both"/>
      </w:pPr>
      <w:r>
        <w:t>в графе 10 цифры «16» заменить цифрами «19»;</w:t>
      </w:r>
    </w:p>
    <w:p w:rsidR="00604CFD" w:rsidRDefault="005E1496" w:rsidP="005E1496">
      <w:pPr>
        <w:pStyle w:val="ConsPlusNormal"/>
        <w:ind w:firstLine="709"/>
        <w:contextualSpacing/>
        <w:jc w:val="both"/>
      </w:pPr>
      <w:r>
        <w:t>в графе 11 цифры «16» заменить цифрами «19»;</w:t>
      </w:r>
    </w:p>
    <w:p w:rsidR="007F6EEB" w:rsidRDefault="007F6EEB" w:rsidP="005E1496">
      <w:pPr>
        <w:pStyle w:val="ConsPlusNormal"/>
        <w:ind w:firstLine="709"/>
        <w:contextualSpacing/>
        <w:jc w:val="both"/>
      </w:pPr>
      <w:r>
        <w:t>м) в графе 7 по строке 29 цифры «17281» заменить цифрами «17384»;</w:t>
      </w:r>
    </w:p>
    <w:p w:rsidR="00604CFD" w:rsidRDefault="0083022B" w:rsidP="00604CFD">
      <w:pPr>
        <w:pStyle w:val="ConsPlusNormal"/>
        <w:ind w:firstLine="709"/>
        <w:contextualSpacing/>
        <w:jc w:val="both"/>
      </w:pPr>
      <w:r w:rsidRPr="002C730A">
        <w:t>7) в приложении 5</w:t>
      </w:r>
      <w:r>
        <w:t xml:space="preserve"> «Сведения </w:t>
      </w:r>
      <w:r w:rsidRPr="0069758A">
        <w:t>о весовых коэффициентах, присвоенных целям и задачам подпрограмм муниципальной программы «Развитие образования в городе Ставрополе»</w:t>
      </w:r>
      <w:r>
        <w:t xml:space="preserve"> к Программе:</w:t>
      </w:r>
    </w:p>
    <w:p w:rsidR="008064B3" w:rsidRDefault="008064B3" w:rsidP="008064B3">
      <w:pPr>
        <w:pStyle w:val="ConsPlusNormal"/>
        <w:ind w:firstLine="709"/>
        <w:contextualSpacing/>
        <w:jc w:val="both"/>
      </w:pPr>
      <w:r>
        <w:t>а) в графе 4 по строке 1 цифры «0,936» заменить цифрами «0,780»;</w:t>
      </w:r>
    </w:p>
    <w:p w:rsidR="008064B3" w:rsidRDefault="008064B3" w:rsidP="008064B3">
      <w:pPr>
        <w:pStyle w:val="ConsPlusNormal"/>
        <w:ind w:firstLine="709"/>
        <w:contextualSpacing/>
        <w:jc w:val="both"/>
      </w:pPr>
      <w:r>
        <w:t>б) в графе 4 по строке 2 цифры 0,064» заменить цифрами «0,220»;</w:t>
      </w:r>
    </w:p>
    <w:p w:rsidR="008064B3" w:rsidRDefault="008064B3" w:rsidP="008064B3">
      <w:pPr>
        <w:pStyle w:val="ConsPlusNormal"/>
        <w:ind w:firstLine="709"/>
        <w:contextualSpacing/>
        <w:jc w:val="both"/>
      </w:pPr>
      <w:r>
        <w:t xml:space="preserve">в) по строке 3: </w:t>
      </w:r>
    </w:p>
    <w:p w:rsidR="008064B3" w:rsidRDefault="008064B3" w:rsidP="008064B3">
      <w:pPr>
        <w:pStyle w:val="ConsPlusNormal"/>
        <w:ind w:firstLine="709"/>
        <w:contextualSpacing/>
        <w:jc w:val="both"/>
      </w:pPr>
      <w:r>
        <w:t>в графе 4 цифры «0,962» заменить цифрами «0,967»;</w:t>
      </w:r>
    </w:p>
    <w:p w:rsidR="008064B3" w:rsidRDefault="008064B3" w:rsidP="008064B3">
      <w:pPr>
        <w:pStyle w:val="ConsPlusNormal"/>
        <w:ind w:firstLine="709"/>
        <w:contextualSpacing/>
        <w:jc w:val="both"/>
      </w:pPr>
      <w:r>
        <w:t>в графе 5 цифры «0,962» заменить цифрами «0,987»;</w:t>
      </w:r>
    </w:p>
    <w:p w:rsidR="008064B3" w:rsidRDefault="008064B3" w:rsidP="008064B3">
      <w:pPr>
        <w:pStyle w:val="ConsPlusNormal"/>
        <w:ind w:firstLine="709"/>
        <w:contextualSpacing/>
        <w:jc w:val="both"/>
      </w:pPr>
      <w:r>
        <w:t>в графе 6 цифры «0,962» заменить цифрами «0,987»;</w:t>
      </w:r>
    </w:p>
    <w:p w:rsidR="008064B3" w:rsidRDefault="008064B3" w:rsidP="008064B3">
      <w:pPr>
        <w:pStyle w:val="ConsPlusNormal"/>
        <w:ind w:firstLine="709"/>
        <w:contextualSpacing/>
        <w:jc w:val="both"/>
      </w:pPr>
      <w:r>
        <w:t>в графе 7 цифры «0,962» заменить цифрами «0,987»;</w:t>
      </w:r>
    </w:p>
    <w:p w:rsidR="008064B3" w:rsidRDefault="008064B3" w:rsidP="008064B3">
      <w:pPr>
        <w:pStyle w:val="ConsPlusNormal"/>
        <w:ind w:firstLine="709"/>
        <w:contextualSpacing/>
        <w:jc w:val="both"/>
      </w:pPr>
      <w:r>
        <w:t>в графе 8 цифры «0,962» заменить цифрами «0,987»;</w:t>
      </w:r>
    </w:p>
    <w:p w:rsidR="008064B3" w:rsidRDefault="008064B3" w:rsidP="008064B3">
      <w:pPr>
        <w:pStyle w:val="ConsPlusNormal"/>
        <w:ind w:firstLine="709"/>
        <w:contextualSpacing/>
        <w:jc w:val="both"/>
      </w:pPr>
      <w:r>
        <w:t>г) по строке 4:</w:t>
      </w:r>
    </w:p>
    <w:p w:rsidR="008064B3" w:rsidRDefault="008064B3" w:rsidP="008064B3">
      <w:pPr>
        <w:pStyle w:val="ConsPlusNormal"/>
        <w:ind w:firstLine="709"/>
        <w:contextualSpacing/>
        <w:jc w:val="both"/>
      </w:pPr>
      <w:r>
        <w:t>в графе 4 цифры «0,008» заменить цифрами «0,000»;</w:t>
      </w:r>
    </w:p>
    <w:p w:rsidR="008064B3" w:rsidRDefault="008064B3" w:rsidP="008064B3">
      <w:pPr>
        <w:pStyle w:val="ConsPlusNormal"/>
        <w:ind w:firstLine="709"/>
        <w:contextualSpacing/>
        <w:jc w:val="both"/>
      </w:pPr>
      <w:r>
        <w:t>в графе 5 цифры «0,008» заменить цифрами «0,000»;</w:t>
      </w:r>
    </w:p>
    <w:p w:rsidR="008064B3" w:rsidRDefault="008064B3" w:rsidP="008064B3">
      <w:pPr>
        <w:pStyle w:val="ConsPlusNormal"/>
        <w:ind w:firstLine="709"/>
        <w:contextualSpacing/>
        <w:jc w:val="both"/>
      </w:pPr>
      <w:r>
        <w:t>в графе 6 цифры «0,008» заменить цифрами «0,000»;</w:t>
      </w:r>
    </w:p>
    <w:p w:rsidR="008064B3" w:rsidRDefault="008064B3" w:rsidP="008064B3">
      <w:pPr>
        <w:pStyle w:val="ConsPlusNormal"/>
        <w:ind w:firstLine="709"/>
        <w:contextualSpacing/>
        <w:jc w:val="both"/>
      </w:pPr>
      <w:r>
        <w:t>в графе 7 цифры «0,008» заменить цифрами «0,000»;</w:t>
      </w:r>
    </w:p>
    <w:p w:rsidR="008064B3" w:rsidRDefault="008064B3" w:rsidP="008064B3">
      <w:pPr>
        <w:pStyle w:val="ConsPlusNormal"/>
        <w:ind w:firstLine="709"/>
        <w:contextualSpacing/>
        <w:jc w:val="both"/>
      </w:pPr>
      <w:r>
        <w:t>в графе 8 цифры «0,008» заменить цифрами «0,000»;</w:t>
      </w:r>
    </w:p>
    <w:p w:rsidR="008064B3" w:rsidRDefault="008064B3" w:rsidP="008064B3">
      <w:pPr>
        <w:pStyle w:val="ConsPlusNormal"/>
        <w:ind w:firstLine="709"/>
        <w:contextualSpacing/>
        <w:jc w:val="both"/>
      </w:pPr>
      <w:r>
        <w:t xml:space="preserve">д) по строке 6: </w:t>
      </w:r>
    </w:p>
    <w:p w:rsidR="008064B3" w:rsidRDefault="008064B3" w:rsidP="008064B3">
      <w:pPr>
        <w:pStyle w:val="ConsPlusNormal"/>
        <w:ind w:firstLine="709"/>
        <w:contextualSpacing/>
        <w:jc w:val="both"/>
      </w:pPr>
      <w:r>
        <w:t>в графе 4 цифры «0,017» заменить цифрами «0,020»;</w:t>
      </w:r>
    </w:p>
    <w:p w:rsidR="008064B3" w:rsidRDefault="008064B3" w:rsidP="008064B3">
      <w:pPr>
        <w:pStyle w:val="ConsPlusNormal"/>
        <w:ind w:firstLine="709"/>
        <w:contextualSpacing/>
        <w:jc w:val="both"/>
      </w:pPr>
      <w:r>
        <w:t>в графе 5 цифры «0,017» заменить цифрами «0,000»;</w:t>
      </w:r>
    </w:p>
    <w:p w:rsidR="008064B3" w:rsidRDefault="008064B3" w:rsidP="008064B3">
      <w:pPr>
        <w:pStyle w:val="ConsPlusNormal"/>
        <w:ind w:firstLine="709"/>
        <w:contextualSpacing/>
        <w:jc w:val="both"/>
      </w:pPr>
      <w:r>
        <w:t>в графе 6 цифры «0,017» заменить цифрами «0,000»;</w:t>
      </w:r>
    </w:p>
    <w:p w:rsidR="008064B3" w:rsidRDefault="008064B3" w:rsidP="008064B3">
      <w:pPr>
        <w:pStyle w:val="ConsPlusNormal"/>
        <w:ind w:firstLine="709"/>
        <w:contextualSpacing/>
        <w:jc w:val="both"/>
      </w:pPr>
      <w:r>
        <w:t>в графе 7 цифры «0,017» заменить цифрами «0,000»;</w:t>
      </w:r>
    </w:p>
    <w:p w:rsidR="008064B3" w:rsidRDefault="008064B3" w:rsidP="008064B3">
      <w:pPr>
        <w:pStyle w:val="ConsPlusNormal"/>
        <w:ind w:firstLine="709"/>
        <w:contextualSpacing/>
        <w:jc w:val="both"/>
      </w:pPr>
      <w:r>
        <w:t>в графе 8 цифры «0,017» заменить цифрами «0,000»;</w:t>
      </w:r>
    </w:p>
    <w:p w:rsidR="008064B3" w:rsidRDefault="008064B3" w:rsidP="008064B3">
      <w:pPr>
        <w:pStyle w:val="ConsPlusNormal"/>
        <w:ind w:firstLine="709"/>
        <w:contextualSpacing/>
        <w:jc w:val="both"/>
      </w:pPr>
      <w:r>
        <w:t>е) в графе 4 по строке 7 цифры «0,010» заменить цифрами «0,009»;</w:t>
      </w:r>
    </w:p>
    <w:p w:rsidR="0083022B" w:rsidRDefault="008064B3" w:rsidP="008064B3">
      <w:pPr>
        <w:pStyle w:val="ConsPlusNormal"/>
        <w:ind w:firstLine="709"/>
        <w:contextualSpacing/>
        <w:jc w:val="both"/>
      </w:pPr>
      <w:r>
        <w:t>ж) в графе 4 по строке 8 цифры «0,002» заменить цифрами «0,003».</w:t>
      </w:r>
    </w:p>
    <w:p w:rsidR="0083022B" w:rsidRPr="0083022B" w:rsidRDefault="00B90687" w:rsidP="0083022B">
      <w:pPr>
        <w:pStyle w:val="a3"/>
        <w:tabs>
          <w:tab w:val="left" w:pos="708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22B">
        <w:rPr>
          <w:rFonts w:ascii="Times New Roman" w:hAnsi="Times New Roman"/>
          <w:bCs/>
          <w:sz w:val="28"/>
          <w:szCs w:val="28"/>
        </w:rPr>
        <w:t>2.</w:t>
      </w:r>
      <w:r w:rsidR="00937086" w:rsidRPr="0083022B">
        <w:rPr>
          <w:rFonts w:ascii="Times New Roman" w:hAnsi="Times New Roman"/>
          <w:bCs/>
          <w:sz w:val="28"/>
          <w:szCs w:val="28"/>
        </w:rPr>
        <w:t> </w:t>
      </w:r>
      <w:r w:rsidR="0083022B" w:rsidRPr="0083022B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подписания.</w:t>
      </w:r>
    </w:p>
    <w:p w:rsidR="007F6EEB" w:rsidRDefault="0083022B" w:rsidP="00830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46494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Разместить настоящее постановление на официальном сайте администрации</w:t>
      </w:r>
      <w:r w:rsidR="007F6EEB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города</w:t>
      </w:r>
      <w:r w:rsidR="007F6EEB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Ставрополя</w:t>
      </w:r>
      <w:r w:rsidR="007F6EEB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7F6EEB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информационно-</w:t>
      </w:r>
    </w:p>
    <w:p w:rsidR="0083022B" w:rsidRDefault="0083022B" w:rsidP="007F6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телекоммуникационной сети «Интернет».</w:t>
      </w:r>
    </w:p>
    <w:p w:rsidR="00B90687" w:rsidRDefault="0083022B" w:rsidP="0083022B">
      <w:pPr>
        <w:pStyle w:val="ConsPlusNormal"/>
        <w:ind w:firstLine="709"/>
        <w:jc w:val="both"/>
      </w:pPr>
      <w:r>
        <w:t>4</w:t>
      </w:r>
      <w:r w:rsidRPr="0046494C">
        <w:t>.</w:t>
      </w:r>
      <w:r>
        <w:t> </w:t>
      </w:r>
      <w:r w:rsidRPr="0046494C">
        <w:t xml:space="preserve">Контроль исполнения настоящего постановления возложить              на </w:t>
      </w:r>
      <w:r w:rsidRPr="00AD7DE4">
        <w:t xml:space="preserve">заместителя </w:t>
      </w:r>
      <w:proofErr w:type="gramStart"/>
      <w:r w:rsidRPr="00AD7DE4">
        <w:t xml:space="preserve">главы администрации города Ставрополя </w:t>
      </w:r>
      <w:r>
        <w:t>Коршуна</w:t>
      </w:r>
      <w:proofErr w:type="gramEnd"/>
      <w:r w:rsidRPr="00AD7DE4">
        <w:t xml:space="preserve"> </w:t>
      </w:r>
      <w:r>
        <w:t>В</w:t>
      </w:r>
      <w:r w:rsidRPr="00AD7DE4">
        <w:t>.</w:t>
      </w:r>
      <w:r>
        <w:t>С</w:t>
      </w:r>
      <w:r w:rsidRPr="00AD7DE4">
        <w:t>.</w:t>
      </w:r>
    </w:p>
    <w:p w:rsidR="00B90687" w:rsidRPr="005C0C98" w:rsidRDefault="00B90687" w:rsidP="00371B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B90687" w:rsidRPr="005C0C98" w:rsidRDefault="00B90687" w:rsidP="00371B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B90687" w:rsidRPr="005C0C98" w:rsidRDefault="00B90687" w:rsidP="00371B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371BFB" w:rsidRDefault="00B90687" w:rsidP="005C0C9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0687">
        <w:rPr>
          <w:rFonts w:ascii="Times New Roman" w:hAnsi="Times New Roman" w:cs="Times New Roman"/>
          <w:sz w:val="28"/>
          <w:szCs w:val="28"/>
        </w:rPr>
        <w:t xml:space="preserve">Глава города Ставрополя </w:t>
      </w:r>
      <w:r w:rsidR="00371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И.И. Ульянченко</w:t>
      </w:r>
    </w:p>
    <w:p w:rsidR="00412EDF" w:rsidRDefault="00412EDF" w:rsidP="005C0C9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412EDF" w:rsidSect="0043797B">
          <w:headerReference w:type="default" r:id="rId9"/>
          <w:headerReference w:type="first" r:id="rId10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412EDF" w:rsidRPr="001A3DD7" w:rsidRDefault="00412EDF" w:rsidP="00412EDF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412EDF" w:rsidRPr="001A3DD7" w:rsidRDefault="00412EDF" w:rsidP="00412EDF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</w:p>
    <w:p w:rsidR="00412EDF" w:rsidRPr="001A3DD7" w:rsidRDefault="00412EDF" w:rsidP="00412EDF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12EDF" w:rsidRPr="001A3DD7" w:rsidRDefault="00412EDF" w:rsidP="00412EDF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z w:val="28"/>
          <w:szCs w:val="28"/>
        </w:rPr>
        <w:t>города Ставрополя</w:t>
      </w:r>
    </w:p>
    <w:p w:rsidR="00412EDF" w:rsidRPr="001A3DD7" w:rsidRDefault="00412EDF" w:rsidP="00412EDF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napToGrid w:val="0"/>
          <w:color w:val="000000"/>
          <w:sz w:val="28"/>
          <w:szCs w:val="28"/>
        </w:rPr>
        <w:t>от         .       . 20      №</w:t>
      </w:r>
      <w:r w:rsidRPr="001A3DD7">
        <w:rPr>
          <w:rFonts w:ascii="Times New Roman" w:hAnsi="Times New Roman"/>
          <w:sz w:val="28"/>
          <w:szCs w:val="28"/>
        </w:rPr>
        <w:t xml:space="preserve"> </w:t>
      </w:r>
    </w:p>
    <w:p w:rsidR="00412EDF" w:rsidRPr="001A3DD7" w:rsidRDefault="00412EDF" w:rsidP="00412EDF">
      <w:pPr>
        <w:spacing w:after="0" w:line="240" w:lineRule="exact"/>
        <w:ind w:hanging="567"/>
        <w:jc w:val="both"/>
        <w:rPr>
          <w:rFonts w:ascii="Times New Roman" w:hAnsi="Times New Roman"/>
          <w:sz w:val="28"/>
          <w:szCs w:val="28"/>
        </w:rPr>
      </w:pPr>
    </w:p>
    <w:p w:rsidR="00412EDF" w:rsidRDefault="00412EDF" w:rsidP="00412ED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12EDF" w:rsidRDefault="00412EDF" w:rsidP="00412ED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12EDF" w:rsidRPr="00FA1B7A" w:rsidRDefault="00412EDF" w:rsidP="00412EDF">
      <w:pPr>
        <w:pStyle w:val="ConsPlusNormal"/>
        <w:jc w:val="center"/>
        <w:outlineLvl w:val="1"/>
      </w:pPr>
      <w:r w:rsidRPr="00FA1B7A">
        <w:t>5. Ресурсное обеспечение Программы</w:t>
      </w:r>
    </w:p>
    <w:p w:rsidR="00412EDF" w:rsidRPr="00D63422" w:rsidRDefault="00412EDF" w:rsidP="00412EDF">
      <w:pPr>
        <w:pStyle w:val="ConsPlusNormal"/>
        <w:jc w:val="center"/>
      </w:pPr>
    </w:p>
    <w:p w:rsidR="00412EDF" w:rsidRPr="00D85281" w:rsidRDefault="00412EDF" w:rsidP="006F23A4">
      <w:pPr>
        <w:pStyle w:val="ConsPlusNormal"/>
        <w:ind w:firstLine="708"/>
        <w:jc w:val="both"/>
      </w:pPr>
      <w:r w:rsidRPr="00D85281">
        <w:t xml:space="preserve">Объем финансирования Программы составляет </w:t>
      </w:r>
      <w:r>
        <w:t>31</w:t>
      </w:r>
      <w:r w:rsidRPr="00D85281">
        <w:t> </w:t>
      </w:r>
      <w:r w:rsidR="00D20230">
        <w:t>830</w:t>
      </w:r>
      <w:r w:rsidRPr="00D85281">
        <w:t> </w:t>
      </w:r>
      <w:r w:rsidR="00D20230">
        <w:t>793</w:t>
      </w:r>
      <w:r w:rsidRPr="00D85281">
        <w:t>,</w:t>
      </w:r>
      <w:r w:rsidR="00D20230">
        <w:t>15</w:t>
      </w:r>
      <w:r w:rsidRPr="00D85281">
        <w:t xml:space="preserve"> тыс. рублей, в том числе:</w:t>
      </w:r>
    </w:p>
    <w:p w:rsidR="00412EDF" w:rsidRPr="00D85281" w:rsidRDefault="00412EDF" w:rsidP="006F23A4">
      <w:pPr>
        <w:pStyle w:val="ConsPlusNormal"/>
        <w:tabs>
          <w:tab w:val="left" w:pos="7365"/>
        </w:tabs>
        <w:ind w:firstLine="709"/>
        <w:jc w:val="both"/>
      </w:pPr>
      <w:r w:rsidRPr="00D85281">
        <w:t xml:space="preserve">2020 год – </w:t>
      </w:r>
      <w:r>
        <w:t>5</w:t>
      </w:r>
      <w:r w:rsidRPr="00D85281">
        <w:t> </w:t>
      </w:r>
      <w:r w:rsidR="00D20230">
        <w:t>400</w:t>
      </w:r>
      <w:r w:rsidRPr="00D85281">
        <w:t> </w:t>
      </w:r>
      <w:r w:rsidR="00D20230">
        <w:t>447</w:t>
      </w:r>
      <w:r w:rsidRPr="00D85281">
        <w:t>,</w:t>
      </w:r>
      <w:r w:rsidR="00D20230">
        <w:t>79</w:t>
      </w:r>
      <w:r w:rsidRPr="00D85281">
        <w:t xml:space="preserve"> тыс. рублей;</w:t>
      </w:r>
    </w:p>
    <w:p w:rsidR="00412EDF" w:rsidRPr="00D85281" w:rsidRDefault="00412EDF" w:rsidP="006F23A4">
      <w:pPr>
        <w:pStyle w:val="ConsPlusNormal"/>
        <w:ind w:firstLine="708"/>
        <w:jc w:val="both"/>
      </w:pPr>
      <w:r w:rsidRPr="00D85281">
        <w:t xml:space="preserve">2021 год – </w:t>
      </w:r>
      <w:r>
        <w:t>6</w:t>
      </w:r>
      <w:r w:rsidRPr="00D85281">
        <w:t> </w:t>
      </w:r>
      <w:r w:rsidR="00D20230">
        <w:t>399</w:t>
      </w:r>
      <w:r w:rsidRPr="00D85281">
        <w:t> </w:t>
      </w:r>
      <w:r w:rsidR="00D20230">
        <w:t>154</w:t>
      </w:r>
      <w:r w:rsidRPr="00D85281">
        <w:t>,</w:t>
      </w:r>
      <w:r w:rsidR="00D20230">
        <w:t>70</w:t>
      </w:r>
      <w:r w:rsidRPr="00D85281">
        <w:t xml:space="preserve"> тыс. рублей;</w:t>
      </w:r>
    </w:p>
    <w:p w:rsidR="00412EDF" w:rsidRPr="00D85281" w:rsidRDefault="00412EDF" w:rsidP="006F23A4">
      <w:pPr>
        <w:pStyle w:val="ConsPlusNormal"/>
        <w:ind w:firstLine="708"/>
        <w:jc w:val="both"/>
      </w:pPr>
      <w:r w:rsidRPr="00D85281">
        <w:t>2022 год – 4 </w:t>
      </w:r>
      <w:r w:rsidR="00D20230">
        <w:t>944</w:t>
      </w:r>
      <w:r w:rsidRPr="00D85281">
        <w:t> </w:t>
      </w:r>
      <w:r w:rsidR="00D20230">
        <w:t>511</w:t>
      </w:r>
      <w:r w:rsidRPr="00D85281">
        <w:t>,</w:t>
      </w:r>
      <w:r w:rsidR="00D20230">
        <w:t>42</w:t>
      </w:r>
      <w:r w:rsidRPr="00D85281">
        <w:t xml:space="preserve"> тыс. рублей;</w:t>
      </w:r>
    </w:p>
    <w:p w:rsidR="00412EDF" w:rsidRPr="00D85281" w:rsidRDefault="00412EDF" w:rsidP="006F23A4">
      <w:pPr>
        <w:pStyle w:val="ConsPlusNormal"/>
        <w:ind w:firstLine="708"/>
        <w:jc w:val="both"/>
      </w:pPr>
      <w:r w:rsidRPr="00D85281">
        <w:t xml:space="preserve">2023 год – </w:t>
      </w:r>
      <w:r>
        <w:t>5</w:t>
      </w:r>
      <w:r w:rsidRPr="00D85281">
        <w:t> </w:t>
      </w:r>
      <w:r w:rsidR="00D20230">
        <w:t>028</w:t>
      </w:r>
      <w:r w:rsidRPr="00D85281">
        <w:t> </w:t>
      </w:r>
      <w:r w:rsidR="00D20230">
        <w:t>893</w:t>
      </w:r>
      <w:r w:rsidRPr="00D85281">
        <w:t>,</w:t>
      </w:r>
      <w:r w:rsidR="00D20230">
        <w:t>08</w:t>
      </w:r>
      <w:r w:rsidRPr="00D85281">
        <w:t xml:space="preserve"> тыс. рублей;</w:t>
      </w:r>
    </w:p>
    <w:p w:rsidR="00412EDF" w:rsidRPr="00D85281" w:rsidRDefault="00412EDF" w:rsidP="006F23A4">
      <w:pPr>
        <w:pStyle w:val="ConsPlusNormal"/>
        <w:ind w:firstLine="708"/>
        <w:jc w:val="both"/>
      </w:pPr>
      <w:r w:rsidRPr="00D85281">
        <w:t xml:space="preserve">2024 год – </w:t>
      </w:r>
      <w:r w:rsidR="00D20230">
        <w:t>5</w:t>
      </w:r>
      <w:r w:rsidR="00D20230" w:rsidRPr="00D85281">
        <w:t> </w:t>
      </w:r>
      <w:r w:rsidR="00D20230">
        <w:t>028</w:t>
      </w:r>
      <w:r w:rsidR="00D20230" w:rsidRPr="00D85281">
        <w:t> </w:t>
      </w:r>
      <w:r w:rsidR="00D20230">
        <w:t>893</w:t>
      </w:r>
      <w:r w:rsidR="00D20230" w:rsidRPr="00D85281">
        <w:t>,</w:t>
      </w:r>
      <w:r w:rsidR="00D20230">
        <w:t>08</w:t>
      </w:r>
      <w:r w:rsidR="00D20230" w:rsidRPr="00D85281">
        <w:t xml:space="preserve"> </w:t>
      </w:r>
      <w:r w:rsidRPr="00D85281">
        <w:t>тыс. рублей;</w:t>
      </w:r>
    </w:p>
    <w:p w:rsidR="00412EDF" w:rsidRPr="00D85281" w:rsidRDefault="00412EDF" w:rsidP="006F23A4">
      <w:pPr>
        <w:pStyle w:val="ConsPlusNormal"/>
        <w:ind w:firstLine="708"/>
        <w:jc w:val="both"/>
      </w:pPr>
      <w:r w:rsidRPr="00D85281">
        <w:t xml:space="preserve">2025 год – </w:t>
      </w:r>
      <w:r w:rsidR="00D20230">
        <w:t>5</w:t>
      </w:r>
      <w:r w:rsidR="00D20230" w:rsidRPr="00D85281">
        <w:t> </w:t>
      </w:r>
      <w:r w:rsidR="00D20230">
        <w:t>028</w:t>
      </w:r>
      <w:r w:rsidR="00D20230" w:rsidRPr="00D85281">
        <w:t> </w:t>
      </w:r>
      <w:r w:rsidR="00D20230">
        <w:t>893</w:t>
      </w:r>
      <w:r w:rsidR="00D20230" w:rsidRPr="00D85281">
        <w:t>,</w:t>
      </w:r>
      <w:r w:rsidR="00D20230">
        <w:t>08</w:t>
      </w:r>
      <w:r w:rsidR="00D20230" w:rsidRPr="00D85281">
        <w:t xml:space="preserve"> </w:t>
      </w:r>
      <w:r w:rsidRPr="00D85281">
        <w:t>тыс. рублей;</w:t>
      </w:r>
    </w:p>
    <w:p w:rsidR="00412EDF" w:rsidRPr="00D85281" w:rsidRDefault="00412EDF" w:rsidP="006F23A4">
      <w:pPr>
        <w:pStyle w:val="ConsPlusNormal"/>
        <w:ind w:firstLine="708"/>
        <w:jc w:val="both"/>
      </w:pPr>
      <w:r w:rsidRPr="00D85281">
        <w:t>из них:</w:t>
      </w:r>
    </w:p>
    <w:p w:rsidR="00412EDF" w:rsidRPr="00D85281" w:rsidRDefault="00412EDF" w:rsidP="006F23A4">
      <w:pPr>
        <w:pStyle w:val="ConsPlusNormal"/>
        <w:ind w:firstLine="708"/>
        <w:jc w:val="both"/>
      </w:pPr>
      <w:r w:rsidRPr="00D85281">
        <w:t xml:space="preserve">за счет средств бюджета города Ставрополя объем финансирования составляет </w:t>
      </w:r>
      <w:r>
        <w:t>12</w:t>
      </w:r>
      <w:r w:rsidRPr="00D85281">
        <w:t> </w:t>
      </w:r>
      <w:r w:rsidR="00D20230">
        <w:t>141</w:t>
      </w:r>
      <w:r w:rsidRPr="00D85281">
        <w:t> </w:t>
      </w:r>
      <w:r w:rsidR="00D20230">
        <w:t>091</w:t>
      </w:r>
      <w:r w:rsidRPr="00D85281">
        <w:t>,</w:t>
      </w:r>
      <w:r w:rsidR="00D20230">
        <w:t>15</w:t>
      </w:r>
      <w:r w:rsidRPr="00D85281">
        <w:t xml:space="preserve"> тыс. рублей, в том числе:</w:t>
      </w:r>
    </w:p>
    <w:p w:rsidR="00412EDF" w:rsidRPr="00D85281" w:rsidRDefault="00412EDF" w:rsidP="006F23A4">
      <w:pPr>
        <w:pStyle w:val="ConsPlusNormal"/>
        <w:ind w:firstLine="708"/>
        <w:jc w:val="both"/>
      </w:pPr>
      <w:r w:rsidRPr="00D85281">
        <w:t xml:space="preserve">2020 год – </w:t>
      </w:r>
      <w:r>
        <w:t>2</w:t>
      </w:r>
      <w:r w:rsidRPr="00D85281">
        <w:t> </w:t>
      </w:r>
      <w:r w:rsidR="00D20230">
        <w:t>034</w:t>
      </w:r>
      <w:r w:rsidRPr="00D85281">
        <w:t> </w:t>
      </w:r>
      <w:r w:rsidR="00D20230">
        <w:t>625</w:t>
      </w:r>
      <w:r w:rsidRPr="00D85281">
        <w:t>,</w:t>
      </w:r>
      <w:r w:rsidR="00D20230">
        <w:t>58</w:t>
      </w:r>
      <w:r w:rsidRPr="00D85281">
        <w:t xml:space="preserve"> тыс. рублей;</w:t>
      </w:r>
    </w:p>
    <w:p w:rsidR="00412EDF" w:rsidRPr="00D85281" w:rsidRDefault="00412EDF" w:rsidP="006F23A4">
      <w:pPr>
        <w:pStyle w:val="ConsPlusNormal"/>
        <w:ind w:firstLine="708"/>
        <w:jc w:val="both"/>
      </w:pPr>
      <w:r w:rsidRPr="00D85281">
        <w:t xml:space="preserve">2021 год – </w:t>
      </w:r>
      <w:r>
        <w:t>2</w:t>
      </w:r>
      <w:r w:rsidRPr="00D85281">
        <w:t> </w:t>
      </w:r>
      <w:r w:rsidR="00D20230">
        <w:t>071</w:t>
      </w:r>
      <w:r w:rsidRPr="00D85281">
        <w:t> </w:t>
      </w:r>
      <w:r w:rsidR="00D20230">
        <w:t>319</w:t>
      </w:r>
      <w:r w:rsidRPr="00D85281">
        <w:t>,</w:t>
      </w:r>
      <w:r w:rsidR="00D20230">
        <w:t>73</w:t>
      </w:r>
      <w:r w:rsidRPr="00D85281">
        <w:t xml:space="preserve"> тыс. рублей;</w:t>
      </w:r>
    </w:p>
    <w:p w:rsidR="00412EDF" w:rsidRPr="00D85281" w:rsidRDefault="00412EDF" w:rsidP="006F23A4">
      <w:pPr>
        <w:pStyle w:val="ConsPlusNormal"/>
        <w:ind w:firstLine="708"/>
        <w:jc w:val="both"/>
      </w:pPr>
      <w:r w:rsidRPr="00D85281">
        <w:t xml:space="preserve">2022 год – </w:t>
      </w:r>
      <w:r w:rsidR="00D20230">
        <w:t>1</w:t>
      </w:r>
      <w:r w:rsidRPr="00D85281">
        <w:t> </w:t>
      </w:r>
      <w:r w:rsidR="00D20230">
        <w:t>999</w:t>
      </w:r>
      <w:r w:rsidRPr="00D85281">
        <w:t> </w:t>
      </w:r>
      <w:r w:rsidR="00D20230">
        <w:t>045</w:t>
      </w:r>
      <w:r w:rsidRPr="00D85281">
        <w:t>,</w:t>
      </w:r>
      <w:r w:rsidR="00D20230">
        <w:t>22</w:t>
      </w:r>
      <w:r w:rsidRPr="00D85281">
        <w:t xml:space="preserve"> тыс. рублей;</w:t>
      </w:r>
    </w:p>
    <w:p w:rsidR="00412EDF" w:rsidRPr="00D85281" w:rsidRDefault="00412EDF" w:rsidP="006F23A4">
      <w:pPr>
        <w:pStyle w:val="ConsPlusNormal"/>
        <w:ind w:firstLine="708"/>
        <w:jc w:val="both"/>
      </w:pPr>
      <w:r w:rsidRPr="00D85281">
        <w:t xml:space="preserve">2023 год – </w:t>
      </w:r>
      <w:r>
        <w:t>2</w:t>
      </w:r>
      <w:r w:rsidRPr="00D85281">
        <w:t> </w:t>
      </w:r>
      <w:r w:rsidR="00D20230">
        <w:t>012</w:t>
      </w:r>
      <w:r w:rsidRPr="00D85281">
        <w:t> </w:t>
      </w:r>
      <w:r w:rsidR="00D20230">
        <w:t>033</w:t>
      </w:r>
      <w:r w:rsidRPr="00D85281">
        <w:t>,</w:t>
      </w:r>
      <w:r w:rsidR="00D20230">
        <w:t>54</w:t>
      </w:r>
      <w:r w:rsidRPr="00D85281">
        <w:t xml:space="preserve"> тыс. рублей;</w:t>
      </w:r>
    </w:p>
    <w:p w:rsidR="00412EDF" w:rsidRPr="00D85281" w:rsidRDefault="00412EDF" w:rsidP="006F23A4">
      <w:pPr>
        <w:pStyle w:val="ConsPlusNormal"/>
        <w:ind w:firstLine="708"/>
        <w:jc w:val="both"/>
      </w:pPr>
      <w:r w:rsidRPr="00D85281">
        <w:t xml:space="preserve">2024 год – </w:t>
      </w:r>
      <w:r w:rsidR="00D20230">
        <w:t>2</w:t>
      </w:r>
      <w:r w:rsidR="00D20230" w:rsidRPr="00D85281">
        <w:t> </w:t>
      </w:r>
      <w:r w:rsidR="00D20230">
        <w:t>012</w:t>
      </w:r>
      <w:r w:rsidR="00D20230" w:rsidRPr="00D85281">
        <w:t> </w:t>
      </w:r>
      <w:r w:rsidR="00D20230">
        <w:t>033</w:t>
      </w:r>
      <w:r w:rsidR="00D20230" w:rsidRPr="00D85281">
        <w:t>,</w:t>
      </w:r>
      <w:r w:rsidR="00D20230">
        <w:t>54</w:t>
      </w:r>
      <w:r w:rsidR="00D20230" w:rsidRPr="00D85281">
        <w:t xml:space="preserve"> </w:t>
      </w:r>
      <w:r w:rsidRPr="00D85281">
        <w:t>тыс. рублей;</w:t>
      </w:r>
    </w:p>
    <w:p w:rsidR="00412EDF" w:rsidRPr="00D85281" w:rsidRDefault="00412EDF" w:rsidP="006F23A4">
      <w:pPr>
        <w:pStyle w:val="ConsPlusNormal"/>
        <w:ind w:firstLine="708"/>
        <w:jc w:val="both"/>
      </w:pPr>
      <w:r w:rsidRPr="00D85281">
        <w:t xml:space="preserve">2025 год – </w:t>
      </w:r>
      <w:r w:rsidR="00D20230">
        <w:t>2</w:t>
      </w:r>
      <w:r w:rsidR="00D20230" w:rsidRPr="00D85281">
        <w:t> </w:t>
      </w:r>
      <w:r w:rsidR="00D20230">
        <w:t>012</w:t>
      </w:r>
      <w:r w:rsidR="00D20230" w:rsidRPr="00D85281">
        <w:t> </w:t>
      </w:r>
      <w:r w:rsidR="00D20230">
        <w:t>033</w:t>
      </w:r>
      <w:r w:rsidR="00D20230" w:rsidRPr="00D85281">
        <w:t>,</w:t>
      </w:r>
      <w:r w:rsidR="00D20230">
        <w:t>54</w:t>
      </w:r>
      <w:r w:rsidR="00D20230" w:rsidRPr="00D85281">
        <w:t xml:space="preserve"> </w:t>
      </w:r>
      <w:r w:rsidRPr="00D85281">
        <w:t>тыс. рублей;</w:t>
      </w:r>
    </w:p>
    <w:p w:rsidR="00412EDF" w:rsidRPr="00D85281" w:rsidRDefault="00412EDF" w:rsidP="006F23A4">
      <w:pPr>
        <w:pStyle w:val="ConsPlusNormal"/>
        <w:ind w:firstLine="708"/>
        <w:jc w:val="both"/>
      </w:pPr>
      <w:r w:rsidRPr="00D85281">
        <w:t xml:space="preserve">за счет средств бюджета Ставропольского края объем финансирования составляет </w:t>
      </w:r>
      <w:r>
        <w:t>19</w:t>
      </w:r>
      <w:r w:rsidRPr="00D85281">
        <w:t> </w:t>
      </w:r>
      <w:r w:rsidR="00D20230">
        <w:t>689</w:t>
      </w:r>
      <w:r w:rsidRPr="00D85281">
        <w:t> </w:t>
      </w:r>
      <w:r w:rsidR="00D20230">
        <w:t>702</w:t>
      </w:r>
      <w:r w:rsidRPr="00D85281">
        <w:t>,</w:t>
      </w:r>
      <w:r w:rsidR="00D20230">
        <w:t>00</w:t>
      </w:r>
      <w:r w:rsidRPr="00D85281">
        <w:t xml:space="preserve"> тыс. рублей, в том числе:</w:t>
      </w:r>
    </w:p>
    <w:p w:rsidR="00412EDF" w:rsidRPr="00D85281" w:rsidRDefault="00412EDF" w:rsidP="006F23A4">
      <w:pPr>
        <w:pStyle w:val="ConsPlusNormal"/>
        <w:ind w:firstLine="708"/>
        <w:jc w:val="both"/>
      </w:pPr>
      <w:r w:rsidRPr="00D85281">
        <w:t xml:space="preserve">2020 год – </w:t>
      </w:r>
      <w:r>
        <w:t>3</w:t>
      </w:r>
      <w:r w:rsidRPr="00D85281">
        <w:t> </w:t>
      </w:r>
      <w:r w:rsidR="00D20230">
        <w:t>365</w:t>
      </w:r>
      <w:r w:rsidRPr="00D85281">
        <w:t> </w:t>
      </w:r>
      <w:r w:rsidR="00D20230">
        <w:t>822</w:t>
      </w:r>
      <w:r w:rsidRPr="00D85281">
        <w:t>,</w:t>
      </w:r>
      <w:r w:rsidR="00D20230">
        <w:t>21</w:t>
      </w:r>
      <w:r w:rsidRPr="00D85281">
        <w:t xml:space="preserve"> тыс. рублей;</w:t>
      </w:r>
    </w:p>
    <w:p w:rsidR="00412EDF" w:rsidRPr="00D85281" w:rsidRDefault="00412EDF" w:rsidP="006F23A4">
      <w:pPr>
        <w:pStyle w:val="ConsPlusNormal"/>
        <w:ind w:firstLine="708"/>
        <w:jc w:val="both"/>
      </w:pPr>
      <w:r w:rsidRPr="00D85281">
        <w:t xml:space="preserve">2021 год – </w:t>
      </w:r>
      <w:r>
        <w:t>4</w:t>
      </w:r>
      <w:r w:rsidRPr="00D85281">
        <w:t> </w:t>
      </w:r>
      <w:r w:rsidR="00D20230">
        <w:t>327</w:t>
      </w:r>
      <w:r w:rsidRPr="00D85281">
        <w:t> </w:t>
      </w:r>
      <w:r w:rsidR="00D20230">
        <w:t>834</w:t>
      </w:r>
      <w:r w:rsidRPr="00D85281">
        <w:t>,</w:t>
      </w:r>
      <w:r w:rsidR="00D20230">
        <w:t>97</w:t>
      </w:r>
      <w:r w:rsidRPr="00D85281">
        <w:t xml:space="preserve"> тыс. рублей;</w:t>
      </w:r>
    </w:p>
    <w:p w:rsidR="00412EDF" w:rsidRPr="00D85281" w:rsidRDefault="00412EDF" w:rsidP="006F23A4">
      <w:pPr>
        <w:pStyle w:val="ConsPlusNormal"/>
        <w:ind w:firstLine="708"/>
        <w:jc w:val="both"/>
      </w:pPr>
      <w:r w:rsidRPr="00D85281">
        <w:t>2022 год – 2 </w:t>
      </w:r>
      <w:r w:rsidR="00D20230">
        <w:t>945</w:t>
      </w:r>
      <w:r w:rsidRPr="00D85281">
        <w:t> </w:t>
      </w:r>
      <w:r w:rsidR="00D20230">
        <w:t>466</w:t>
      </w:r>
      <w:r w:rsidRPr="00D85281">
        <w:t>,</w:t>
      </w:r>
      <w:r w:rsidR="00D20230">
        <w:t>20</w:t>
      </w:r>
      <w:r w:rsidRPr="00D85281">
        <w:t xml:space="preserve"> тыс. рублей;</w:t>
      </w:r>
    </w:p>
    <w:p w:rsidR="00412EDF" w:rsidRPr="00D85281" w:rsidRDefault="00412EDF" w:rsidP="006F23A4">
      <w:pPr>
        <w:pStyle w:val="ConsPlusNormal"/>
        <w:ind w:firstLine="708"/>
        <w:jc w:val="both"/>
      </w:pPr>
      <w:r w:rsidRPr="00D85281">
        <w:t xml:space="preserve">2023 год – </w:t>
      </w:r>
      <w:r>
        <w:t>3</w:t>
      </w:r>
      <w:r w:rsidRPr="00D85281">
        <w:t> </w:t>
      </w:r>
      <w:r w:rsidR="00D20230">
        <w:t>016</w:t>
      </w:r>
      <w:r w:rsidRPr="00D85281">
        <w:t> </w:t>
      </w:r>
      <w:r w:rsidR="00D20230">
        <w:t>859</w:t>
      </w:r>
      <w:r w:rsidRPr="00D85281">
        <w:t>,</w:t>
      </w:r>
      <w:r w:rsidR="00D20230">
        <w:t>54</w:t>
      </w:r>
      <w:r w:rsidRPr="00D85281">
        <w:t xml:space="preserve"> тыс. рублей;</w:t>
      </w:r>
    </w:p>
    <w:p w:rsidR="00412EDF" w:rsidRPr="00D85281" w:rsidRDefault="00412EDF" w:rsidP="006F23A4">
      <w:pPr>
        <w:pStyle w:val="ConsPlusNormal"/>
        <w:ind w:firstLine="708"/>
        <w:jc w:val="both"/>
      </w:pPr>
      <w:r w:rsidRPr="00D85281">
        <w:t xml:space="preserve">2024 год – </w:t>
      </w:r>
      <w:r w:rsidR="00D20230">
        <w:t>3</w:t>
      </w:r>
      <w:r w:rsidR="00D20230" w:rsidRPr="00D85281">
        <w:t> </w:t>
      </w:r>
      <w:r w:rsidR="00D20230">
        <w:t>016</w:t>
      </w:r>
      <w:r w:rsidR="00D20230" w:rsidRPr="00D85281">
        <w:t> </w:t>
      </w:r>
      <w:r w:rsidR="00D20230">
        <w:t>859</w:t>
      </w:r>
      <w:r w:rsidR="00D20230" w:rsidRPr="00D85281">
        <w:t>,</w:t>
      </w:r>
      <w:r w:rsidR="00D20230">
        <w:t>54</w:t>
      </w:r>
      <w:r w:rsidR="00D20230" w:rsidRPr="00D85281">
        <w:t xml:space="preserve"> </w:t>
      </w:r>
      <w:r w:rsidRPr="00D85281">
        <w:t>тыс. рублей;</w:t>
      </w:r>
    </w:p>
    <w:p w:rsidR="00412EDF" w:rsidRPr="00D85281" w:rsidRDefault="00412EDF" w:rsidP="006F23A4">
      <w:pPr>
        <w:pStyle w:val="ConsPlusNormal"/>
        <w:ind w:firstLine="708"/>
        <w:jc w:val="both"/>
      </w:pPr>
      <w:r w:rsidRPr="00D85281">
        <w:t xml:space="preserve">2025 год – </w:t>
      </w:r>
      <w:r w:rsidR="00D20230">
        <w:t>3</w:t>
      </w:r>
      <w:r w:rsidR="00D20230" w:rsidRPr="00D85281">
        <w:t> </w:t>
      </w:r>
      <w:r w:rsidR="00D20230">
        <w:t>016</w:t>
      </w:r>
      <w:r w:rsidR="00D20230" w:rsidRPr="00D85281">
        <w:t> </w:t>
      </w:r>
      <w:r w:rsidR="00D20230">
        <w:t>859</w:t>
      </w:r>
      <w:r w:rsidR="00D20230" w:rsidRPr="00D85281">
        <w:t>,</w:t>
      </w:r>
      <w:r w:rsidR="00D20230">
        <w:t>54</w:t>
      </w:r>
      <w:r w:rsidR="00D20230" w:rsidRPr="00D85281">
        <w:t xml:space="preserve"> </w:t>
      </w:r>
      <w:r w:rsidRPr="00D85281">
        <w:t>тыс. рублей.</w:t>
      </w:r>
    </w:p>
    <w:p w:rsidR="00412EDF" w:rsidRPr="00D85281" w:rsidRDefault="00412EDF" w:rsidP="006F23A4">
      <w:pPr>
        <w:pStyle w:val="ConsPlusNormal"/>
        <w:ind w:firstLine="708"/>
        <w:jc w:val="both"/>
      </w:pPr>
      <w:r w:rsidRPr="00D85281">
        <w:t xml:space="preserve">Объем финансирования подпрограммы «Организация дошкольного, общего и дополнительного образования» составляет </w:t>
      </w:r>
      <w:r>
        <w:t>29</w:t>
      </w:r>
      <w:r w:rsidRPr="00D85281">
        <w:t> </w:t>
      </w:r>
      <w:r w:rsidR="00D20230">
        <w:t>617</w:t>
      </w:r>
      <w:r w:rsidRPr="00D85281">
        <w:t> </w:t>
      </w:r>
      <w:r w:rsidR="00D20230">
        <w:t>633</w:t>
      </w:r>
      <w:r w:rsidRPr="00D85281">
        <w:t>,</w:t>
      </w:r>
      <w:r w:rsidR="00D20230">
        <w:t>13</w:t>
      </w:r>
      <w:r w:rsidRPr="00D85281">
        <w:t xml:space="preserve"> тыс. рублей, в том числе:</w:t>
      </w:r>
    </w:p>
    <w:p w:rsidR="00412EDF" w:rsidRPr="00D85281" w:rsidRDefault="00412EDF" w:rsidP="006F23A4">
      <w:pPr>
        <w:pStyle w:val="ConsPlusNormal"/>
        <w:ind w:firstLine="708"/>
        <w:jc w:val="both"/>
      </w:pPr>
      <w:r w:rsidRPr="00D85281">
        <w:t>2020 год – 4 </w:t>
      </w:r>
      <w:r w:rsidR="00D20230">
        <w:t>594</w:t>
      </w:r>
      <w:r w:rsidRPr="00D85281">
        <w:t> </w:t>
      </w:r>
      <w:r w:rsidR="00D20230">
        <w:t>499</w:t>
      </w:r>
      <w:r w:rsidRPr="00D85281">
        <w:t>,</w:t>
      </w:r>
      <w:r w:rsidR="00D20230">
        <w:t>25</w:t>
      </w:r>
      <w:r w:rsidRPr="00D85281">
        <w:t xml:space="preserve"> тыс. рублей;</w:t>
      </w:r>
    </w:p>
    <w:p w:rsidR="00412EDF" w:rsidRPr="00D85281" w:rsidRDefault="00412EDF" w:rsidP="006F23A4">
      <w:pPr>
        <w:pStyle w:val="ConsPlusNormal"/>
        <w:ind w:firstLine="708"/>
        <w:jc w:val="both"/>
      </w:pPr>
      <w:r>
        <w:t xml:space="preserve">2021 год – </w:t>
      </w:r>
      <w:r w:rsidR="00D20230">
        <w:t>4</w:t>
      </w:r>
      <w:r w:rsidRPr="00D85281">
        <w:t> </w:t>
      </w:r>
      <w:r w:rsidR="00D20230">
        <w:t>991</w:t>
      </w:r>
      <w:r w:rsidRPr="00D85281">
        <w:t> </w:t>
      </w:r>
      <w:r w:rsidR="00D20230">
        <w:t>943</w:t>
      </w:r>
      <w:r w:rsidRPr="00D85281">
        <w:t>,</w:t>
      </w:r>
      <w:r w:rsidR="00D20230">
        <w:t>22</w:t>
      </w:r>
      <w:r w:rsidRPr="00D85281">
        <w:t xml:space="preserve"> тыс. рублей;</w:t>
      </w:r>
    </w:p>
    <w:p w:rsidR="00412EDF" w:rsidRPr="00D85281" w:rsidRDefault="00412EDF" w:rsidP="006F23A4">
      <w:pPr>
        <w:pStyle w:val="ConsPlusNormal"/>
        <w:ind w:firstLine="708"/>
        <w:jc w:val="both"/>
      </w:pPr>
      <w:r w:rsidRPr="00D85281">
        <w:t>2022 год – 4 </w:t>
      </w:r>
      <w:r w:rsidR="00D20230">
        <w:t>944</w:t>
      </w:r>
      <w:r w:rsidRPr="00D85281">
        <w:t> </w:t>
      </w:r>
      <w:r w:rsidR="00D20230">
        <w:t>511</w:t>
      </w:r>
      <w:r w:rsidRPr="00D85281">
        <w:t>,</w:t>
      </w:r>
      <w:r w:rsidR="00D20230">
        <w:t>42</w:t>
      </w:r>
      <w:r w:rsidRPr="00D85281">
        <w:t xml:space="preserve"> тыс. рублей;</w:t>
      </w:r>
    </w:p>
    <w:p w:rsidR="00412EDF" w:rsidRPr="00D85281" w:rsidRDefault="00412EDF" w:rsidP="006F23A4">
      <w:pPr>
        <w:pStyle w:val="ConsPlusNormal"/>
        <w:ind w:firstLine="708"/>
        <w:jc w:val="both"/>
      </w:pPr>
      <w:r w:rsidRPr="00D85281">
        <w:t xml:space="preserve">2023 год – </w:t>
      </w:r>
      <w:r>
        <w:t>5</w:t>
      </w:r>
      <w:r w:rsidRPr="00D85281">
        <w:t> </w:t>
      </w:r>
      <w:r w:rsidR="00D20230">
        <w:t>028</w:t>
      </w:r>
      <w:r w:rsidRPr="00D85281">
        <w:t> </w:t>
      </w:r>
      <w:r w:rsidR="00D20230">
        <w:t>893</w:t>
      </w:r>
      <w:r w:rsidRPr="00D85281">
        <w:t>,</w:t>
      </w:r>
      <w:r w:rsidR="00D20230">
        <w:t>08</w:t>
      </w:r>
      <w:r w:rsidRPr="00D85281">
        <w:t xml:space="preserve"> тыс. рублей;</w:t>
      </w:r>
    </w:p>
    <w:p w:rsidR="00412EDF" w:rsidRPr="00D85281" w:rsidRDefault="00412EDF" w:rsidP="006F23A4">
      <w:pPr>
        <w:pStyle w:val="ConsPlusNormal"/>
        <w:ind w:firstLine="708"/>
        <w:jc w:val="both"/>
      </w:pPr>
      <w:r w:rsidRPr="00D85281">
        <w:t xml:space="preserve">2024 год – </w:t>
      </w:r>
      <w:r w:rsidR="00D20230">
        <w:t>5</w:t>
      </w:r>
      <w:r w:rsidR="00D20230" w:rsidRPr="00D85281">
        <w:t> </w:t>
      </w:r>
      <w:r w:rsidR="00D20230">
        <w:t>028</w:t>
      </w:r>
      <w:r w:rsidR="00D20230" w:rsidRPr="00D85281">
        <w:t> </w:t>
      </w:r>
      <w:r w:rsidR="00D20230">
        <w:t>893</w:t>
      </w:r>
      <w:r w:rsidR="00D20230" w:rsidRPr="00D85281">
        <w:t>,</w:t>
      </w:r>
      <w:r w:rsidR="00D20230">
        <w:t>08</w:t>
      </w:r>
      <w:r w:rsidR="00D20230" w:rsidRPr="00D85281">
        <w:t xml:space="preserve"> </w:t>
      </w:r>
      <w:r w:rsidRPr="00D85281">
        <w:t>тыс. рублей;</w:t>
      </w:r>
    </w:p>
    <w:p w:rsidR="00412EDF" w:rsidRPr="00D85281" w:rsidRDefault="00412EDF" w:rsidP="006F23A4">
      <w:pPr>
        <w:pStyle w:val="ConsPlusNormal"/>
        <w:ind w:firstLine="708"/>
        <w:jc w:val="both"/>
      </w:pPr>
      <w:r w:rsidRPr="00D85281">
        <w:t xml:space="preserve">2025 год – </w:t>
      </w:r>
      <w:r w:rsidR="00D20230">
        <w:t>5</w:t>
      </w:r>
      <w:r w:rsidR="00D20230" w:rsidRPr="00D85281">
        <w:t> </w:t>
      </w:r>
      <w:r w:rsidR="00D20230">
        <w:t>028</w:t>
      </w:r>
      <w:r w:rsidR="00D20230" w:rsidRPr="00D85281">
        <w:t> </w:t>
      </w:r>
      <w:r w:rsidR="00D20230">
        <w:t>893</w:t>
      </w:r>
      <w:r w:rsidR="00D20230" w:rsidRPr="00D85281">
        <w:t>,</w:t>
      </w:r>
      <w:r w:rsidR="00D20230">
        <w:t>08</w:t>
      </w:r>
      <w:r w:rsidR="00D20230" w:rsidRPr="00D85281">
        <w:t xml:space="preserve"> </w:t>
      </w:r>
      <w:r w:rsidRPr="00D85281">
        <w:t>тыс. рублей;</w:t>
      </w:r>
    </w:p>
    <w:p w:rsidR="00412EDF" w:rsidRPr="00D85281" w:rsidRDefault="00412EDF" w:rsidP="006F23A4">
      <w:pPr>
        <w:pStyle w:val="ConsPlusNormal"/>
        <w:ind w:firstLine="708"/>
        <w:jc w:val="both"/>
      </w:pPr>
      <w:r w:rsidRPr="00D85281">
        <w:t>из них:</w:t>
      </w:r>
    </w:p>
    <w:p w:rsidR="00D20230" w:rsidRDefault="00412EDF" w:rsidP="006F23A4">
      <w:pPr>
        <w:pStyle w:val="ConsPlusNormal"/>
        <w:ind w:firstLine="708"/>
        <w:jc w:val="both"/>
      </w:pPr>
      <w:r w:rsidRPr="00D85281">
        <w:t xml:space="preserve">за </w:t>
      </w:r>
      <w:r w:rsidR="00D20230">
        <w:t xml:space="preserve"> </w:t>
      </w:r>
      <w:r w:rsidRPr="00D85281">
        <w:t xml:space="preserve">счет </w:t>
      </w:r>
      <w:r w:rsidR="00D20230">
        <w:t xml:space="preserve"> </w:t>
      </w:r>
      <w:r w:rsidRPr="00D85281">
        <w:t xml:space="preserve">средств </w:t>
      </w:r>
      <w:r w:rsidR="00D20230">
        <w:t xml:space="preserve"> </w:t>
      </w:r>
      <w:r w:rsidRPr="00D85281">
        <w:t xml:space="preserve">бюджета </w:t>
      </w:r>
      <w:r w:rsidR="00D20230">
        <w:t xml:space="preserve"> </w:t>
      </w:r>
      <w:r w:rsidRPr="00D85281">
        <w:t>города</w:t>
      </w:r>
      <w:r w:rsidR="00D20230">
        <w:t xml:space="preserve"> </w:t>
      </w:r>
      <w:r w:rsidRPr="00D85281">
        <w:t xml:space="preserve"> Ставрополя</w:t>
      </w:r>
      <w:r w:rsidR="00D20230">
        <w:t xml:space="preserve"> </w:t>
      </w:r>
      <w:r w:rsidRPr="00D85281">
        <w:t xml:space="preserve"> объем</w:t>
      </w:r>
      <w:r w:rsidR="00D20230">
        <w:t xml:space="preserve"> </w:t>
      </w:r>
      <w:r w:rsidRPr="00D85281">
        <w:t xml:space="preserve"> финансирования</w:t>
      </w:r>
    </w:p>
    <w:p w:rsidR="00412EDF" w:rsidRPr="00D85281" w:rsidRDefault="00412EDF" w:rsidP="00D20230">
      <w:pPr>
        <w:pStyle w:val="ConsPlusNormal"/>
        <w:jc w:val="both"/>
      </w:pPr>
      <w:r w:rsidRPr="00D85281">
        <w:lastRenderedPageBreak/>
        <w:t xml:space="preserve">составляет </w:t>
      </w:r>
      <w:r>
        <w:t>12</w:t>
      </w:r>
      <w:r w:rsidRPr="00D85281">
        <w:t> </w:t>
      </w:r>
      <w:r w:rsidR="00D20230">
        <w:t>097</w:t>
      </w:r>
      <w:r w:rsidRPr="00D85281">
        <w:t> </w:t>
      </w:r>
      <w:r w:rsidR="00D20230">
        <w:t>122</w:t>
      </w:r>
      <w:r w:rsidRPr="00D85281">
        <w:t>,</w:t>
      </w:r>
      <w:r>
        <w:t>56</w:t>
      </w:r>
      <w:r w:rsidRPr="00D85281">
        <w:t xml:space="preserve"> тыс. рублей, в том числе:</w:t>
      </w:r>
    </w:p>
    <w:p w:rsidR="00412EDF" w:rsidRPr="00D85281" w:rsidRDefault="00412EDF" w:rsidP="006F23A4">
      <w:pPr>
        <w:pStyle w:val="ConsPlusNormal"/>
        <w:ind w:firstLine="708"/>
        <w:jc w:val="both"/>
      </w:pPr>
      <w:r w:rsidRPr="00D85281">
        <w:t xml:space="preserve">2020 год – </w:t>
      </w:r>
      <w:r>
        <w:t>2</w:t>
      </w:r>
      <w:r w:rsidRPr="00D85281">
        <w:t> </w:t>
      </w:r>
      <w:r w:rsidR="00D20230">
        <w:t>013</w:t>
      </w:r>
      <w:r w:rsidRPr="00D85281">
        <w:t> </w:t>
      </w:r>
      <w:r w:rsidR="00D20230">
        <w:t>102</w:t>
      </w:r>
      <w:r w:rsidRPr="00D85281">
        <w:t>,</w:t>
      </w:r>
      <w:r w:rsidR="00D20230">
        <w:t>10</w:t>
      </w:r>
      <w:r w:rsidRPr="00D85281">
        <w:t xml:space="preserve"> тыс. рублей;</w:t>
      </w:r>
    </w:p>
    <w:p w:rsidR="00412EDF" w:rsidRPr="00D85281" w:rsidRDefault="00412EDF" w:rsidP="006F23A4">
      <w:pPr>
        <w:pStyle w:val="ConsPlusNormal"/>
        <w:ind w:firstLine="708"/>
        <w:jc w:val="both"/>
      </w:pPr>
      <w:r w:rsidRPr="00D85281">
        <w:t xml:space="preserve">2021 год – </w:t>
      </w:r>
      <w:r>
        <w:t>2</w:t>
      </w:r>
      <w:r w:rsidRPr="00D85281">
        <w:t> </w:t>
      </w:r>
      <w:r w:rsidR="00D20230">
        <w:t>048</w:t>
      </w:r>
      <w:r w:rsidRPr="00D85281">
        <w:t> </w:t>
      </w:r>
      <w:r w:rsidR="00D20230">
        <w:t>874</w:t>
      </w:r>
      <w:r w:rsidRPr="00D85281">
        <w:t>,</w:t>
      </w:r>
      <w:r w:rsidR="00D20230">
        <w:t>62</w:t>
      </w:r>
      <w:r w:rsidRPr="00D85281">
        <w:t xml:space="preserve"> тыс. рублей;</w:t>
      </w:r>
    </w:p>
    <w:p w:rsidR="00412EDF" w:rsidRPr="00D85281" w:rsidRDefault="00412EDF" w:rsidP="006F23A4">
      <w:pPr>
        <w:pStyle w:val="ConsPlusNormal"/>
        <w:ind w:firstLine="708"/>
        <w:jc w:val="both"/>
      </w:pPr>
      <w:r w:rsidRPr="00D85281">
        <w:t xml:space="preserve">2022 год – </w:t>
      </w:r>
      <w:r w:rsidR="00D20230">
        <w:t>1</w:t>
      </w:r>
      <w:r w:rsidRPr="00D85281">
        <w:t> </w:t>
      </w:r>
      <w:r w:rsidR="00D20230">
        <w:t>999</w:t>
      </w:r>
      <w:r w:rsidRPr="00D85281">
        <w:t> </w:t>
      </w:r>
      <w:r w:rsidR="00D20230">
        <w:t>045</w:t>
      </w:r>
      <w:r w:rsidRPr="00D85281">
        <w:t>,</w:t>
      </w:r>
      <w:r w:rsidR="00D20230">
        <w:t>22</w:t>
      </w:r>
      <w:r w:rsidRPr="00D85281">
        <w:t xml:space="preserve"> тыс. рублей;</w:t>
      </w:r>
    </w:p>
    <w:p w:rsidR="00412EDF" w:rsidRPr="00D85281" w:rsidRDefault="00412EDF" w:rsidP="006F23A4">
      <w:pPr>
        <w:pStyle w:val="ConsPlusNormal"/>
        <w:ind w:firstLine="708"/>
        <w:jc w:val="both"/>
      </w:pPr>
      <w:r w:rsidRPr="00D85281">
        <w:t xml:space="preserve">2023 год – </w:t>
      </w:r>
      <w:r>
        <w:t>2</w:t>
      </w:r>
      <w:r w:rsidRPr="00D85281">
        <w:t> </w:t>
      </w:r>
      <w:r w:rsidR="00D20230">
        <w:t>012</w:t>
      </w:r>
      <w:r w:rsidRPr="00D85281">
        <w:t> </w:t>
      </w:r>
      <w:r w:rsidR="00D20230">
        <w:t>033</w:t>
      </w:r>
      <w:r w:rsidRPr="00D85281">
        <w:t>,</w:t>
      </w:r>
      <w:r w:rsidR="00D20230">
        <w:t>54</w:t>
      </w:r>
      <w:r w:rsidRPr="00D85281">
        <w:t xml:space="preserve"> тыс. рублей;</w:t>
      </w:r>
    </w:p>
    <w:p w:rsidR="00412EDF" w:rsidRPr="00D85281" w:rsidRDefault="00412EDF" w:rsidP="006F23A4">
      <w:pPr>
        <w:pStyle w:val="ConsPlusNormal"/>
        <w:ind w:firstLine="708"/>
        <w:jc w:val="both"/>
      </w:pPr>
      <w:r w:rsidRPr="00D85281">
        <w:t xml:space="preserve">2024 год – </w:t>
      </w:r>
      <w:r w:rsidR="00D20230">
        <w:t>2</w:t>
      </w:r>
      <w:r w:rsidR="00D20230" w:rsidRPr="00D85281">
        <w:t> </w:t>
      </w:r>
      <w:r w:rsidR="00D20230">
        <w:t>012</w:t>
      </w:r>
      <w:r w:rsidR="00D20230" w:rsidRPr="00D85281">
        <w:t> </w:t>
      </w:r>
      <w:r w:rsidR="00D20230">
        <w:t>033</w:t>
      </w:r>
      <w:r w:rsidR="00D20230" w:rsidRPr="00D85281">
        <w:t>,</w:t>
      </w:r>
      <w:r w:rsidR="00D20230">
        <w:t>54</w:t>
      </w:r>
      <w:r w:rsidR="00D20230" w:rsidRPr="00D85281">
        <w:t xml:space="preserve"> </w:t>
      </w:r>
      <w:r w:rsidRPr="00D85281">
        <w:t>тыс. рублей;</w:t>
      </w:r>
    </w:p>
    <w:p w:rsidR="00412EDF" w:rsidRPr="00D85281" w:rsidRDefault="00412EDF" w:rsidP="006F23A4">
      <w:pPr>
        <w:pStyle w:val="ConsPlusNormal"/>
        <w:ind w:firstLine="708"/>
        <w:jc w:val="both"/>
      </w:pPr>
      <w:r w:rsidRPr="00D85281">
        <w:t xml:space="preserve">2025 год – </w:t>
      </w:r>
      <w:r w:rsidR="00D20230">
        <w:t>2</w:t>
      </w:r>
      <w:r w:rsidR="00D20230" w:rsidRPr="00D85281">
        <w:t> </w:t>
      </w:r>
      <w:r w:rsidR="00D20230">
        <w:t>012</w:t>
      </w:r>
      <w:r w:rsidR="00D20230" w:rsidRPr="00D85281">
        <w:t> </w:t>
      </w:r>
      <w:r w:rsidR="00D20230">
        <w:t>033</w:t>
      </w:r>
      <w:r w:rsidR="00D20230" w:rsidRPr="00D85281">
        <w:t>,</w:t>
      </w:r>
      <w:r w:rsidR="00D20230">
        <w:t>54</w:t>
      </w:r>
      <w:r w:rsidR="00D20230" w:rsidRPr="00D85281">
        <w:t xml:space="preserve"> </w:t>
      </w:r>
      <w:r w:rsidRPr="00D85281">
        <w:t>тыс. рублей;</w:t>
      </w:r>
    </w:p>
    <w:p w:rsidR="00412EDF" w:rsidRPr="00D85281" w:rsidRDefault="00412EDF" w:rsidP="006F23A4">
      <w:pPr>
        <w:pStyle w:val="ConsPlusNormal"/>
        <w:ind w:firstLine="708"/>
        <w:jc w:val="both"/>
      </w:pPr>
      <w:r w:rsidRPr="00D85281">
        <w:t xml:space="preserve">за счет средств бюджета Ставропольского края объем финансирования составляет </w:t>
      </w:r>
      <w:r>
        <w:t>17</w:t>
      </w:r>
      <w:r w:rsidRPr="00D85281">
        <w:t> </w:t>
      </w:r>
      <w:r w:rsidR="00D20230">
        <w:t>520</w:t>
      </w:r>
      <w:r w:rsidRPr="00D85281">
        <w:t> </w:t>
      </w:r>
      <w:r w:rsidR="00D20230">
        <w:t>510</w:t>
      </w:r>
      <w:r w:rsidRPr="00D85281">
        <w:t>,</w:t>
      </w:r>
      <w:r w:rsidR="00D20230">
        <w:t>57</w:t>
      </w:r>
      <w:r w:rsidRPr="00D85281">
        <w:t xml:space="preserve"> тыс. рублей, в том числе:</w:t>
      </w:r>
    </w:p>
    <w:p w:rsidR="00412EDF" w:rsidRPr="00D85281" w:rsidRDefault="00412EDF" w:rsidP="006F23A4">
      <w:pPr>
        <w:pStyle w:val="ConsPlusNormal"/>
        <w:ind w:firstLine="708"/>
        <w:jc w:val="both"/>
      </w:pPr>
      <w:r w:rsidRPr="00D85281">
        <w:t>2020 год – 2 </w:t>
      </w:r>
      <w:r w:rsidR="00D20230">
        <w:t>581</w:t>
      </w:r>
      <w:r w:rsidRPr="00D85281">
        <w:t> </w:t>
      </w:r>
      <w:r w:rsidR="00D20230">
        <w:t>397</w:t>
      </w:r>
      <w:r w:rsidRPr="00D85281">
        <w:t>,</w:t>
      </w:r>
      <w:r w:rsidR="00D20230">
        <w:t>15</w:t>
      </w:r>
      <w:r w:rsidRPr="00D85281">
        <w:t xml:space="preserve"> тыс. рублей;</w:t>
      </w:r>
    </w:p>
    <w:p w:rsidR="00412EDF" w:rsidRPr="00D85281" w:rsidRDefault="00412EDF" w:rsidP="006F23A4">
      <w:pPr>
        <w:pStyle w:val="ConsPlusNormal"/>
        <w:ind w:firstLine="708"/>
        <w:jc w:val="both"/>
      </w:pPr>
      <w:r w:rsidRPr="00D85281">
        <w:t>2021 год – 2 </w:t>
      </w:r>
      <w:r w:rsidR="00D20230">
        <w:t>943</w:t>
      </w:r>
      <w:r w:rsidRPr="00D85281">
        <w:t> </w:t>
      </w:r>
      <w:r w:rsidR="00D20230">
        <w:t>068</w:t>
      </w:r>
      <w:r w:rsidRPr="00D85281">
        <w:t>,</w:t>
      </w:r>
      <w:r w:rsidR="00D20230">
        <w:t>60</w:t>
      </w:r>
      <w:r w:rsidRPr="00D85281">
        <w:t xml:space="preserve"> тыс. рублей;</w:t>
      </w:r>
    </w:p>
    <w:p w:rsidR="00412EDF" w:rsidRPr="00D85281" w:rsidRDefault="00412EDF" w:rsidP="006F23A4">
      <w:pPr>
        <w:pStyle w:val="ConsPlusNormal"/>
        <w:ind w:firstLine="708"/>
        <w:jc w:val="both"/>
      </w:pPr>
      <w:r w:rsidRPr="00D85281">
        <w:t>2022 год – 2 </w:t>
      </w:r>
      <w:r w:rsidR="00D20230">
        <w:t>945</w:t>
      </w:r>
      <w:r w:rsidRPr="00D85281">
        <w:t> </w:t>
      </w:r>
      <w:r w:rsidR="00D20230">
        <w:t>466</w:t>
      </w:r>
      <w:r w:rsidRPr="00D85281">
        <w:t>,</w:t>
      </w:r>
      <w:r w:rsidR="00D20230">
        <w:t>20</w:t>
      </w:r>
      <w:r w:rsidRPr="00D85281">
        <w:t xml:space="preserve"> тыс. рублей;</w:t>
      </w:r>
    </w:p>
    <w:p w:rsidR="00412EDF" w:rsidRPr="00D85281" w:rsidRDefault="00412EDF" w:rsidP="006F23A4">
      <w:pPr>
        <w:pStyle w:val="ConsPlusNormal"/>
        <w:ind w:firstLine="708"/>
        <w:jc w:val="both"/>
      </w:pPr>
      <w:r w:rsidRPr="00D85281">
        <w:t xml:space="preserve">2023 год – </w:t>
      </w:r>
      <w:r>
        <w:t>3</w:t>
      </w:r>
      <w:r w:rsidRPr="00D85281">
        <w:t> </w:t>
      </w:r>
      <w:r w:rsidR="00D20230">
        <w:t>016</w:t>
      </w:r>
      <w:r w:rsidRPr="00D85281">
        <w:t> </w:t>
      </w:r>
      <w:r w:rsidR="00D20230">
        <w:t>859</w:t>
      </w:r>
      <w:r w:rsidRPr="00D85281">
        <w:t>,</w:t>
      </w:r>
      <w:r w:rsidR="00D20230">
        <w:t>54</w:t>
      </w:r>
      <w:r w:rsidRPr="00D85281">
        <w:t xml:space="preserve"> тыс. рублей;</w:t>
      </w:r>
    </w:p>
    <w:p w:rsidR="00412EDF" w:rsidRPr="00D85281" w:rsidRDefault="00412EDF" w:rsidP="006F23A4">
      <w:pPr>
        <w:pStyle w:val="ConsPlusNormal"/>
        <w:ind w:firstLine="708"/>
        <w:jc w:val="both"/>
      </w:pPr>
      <w:r w:rsidRPr="00D85281">
        <w:t xml:space="preserve">2024 год – </w:t>
      </w:r>
      <w:r w:rsidR="00D20230">
        <w:t>3</w:t>
      </w:r>
      <w:r w:rsidR="00D20230" w:rsidRPr="00D85281">
        <w:t> </w:t>
      </w:r>
      <w:r w:rsidR="00D20230">
        <w:t>016</w:t>
      </w:r>
      <w:r w:rsidR="00D20230" w:rsidRPr="00D85281">
        <w:t> </w:t>
      </w:r>
      <w:r w:rsidR="00D20230">
        <w:t>859</w:t>
      </w:r>
      <w:r w:rsidR="00D20230" w:rsidRPr="00D85281">
        <w:t>,</w:t>
      </w:r>
      <w:r w:rsidR="00D20230">
        <w:t>54</w:t>
      </w:r>
      <w:r w:rsidR="00D20230" w:rsidRPr="00D85281">
        <w:t xml:space="preserve"> </w:t>
      </w:r>
      <w:r w:rsidRPr="00D85281">
        <w:t>тыс. рублей;</w:t>
      </w:r>
    </w:p>
    <w:p w:rsidR="00412EDF" w:rsidRPr="00D85281" w:rsidRDefault="00412EDF" w:rsidP="006F23A4">
      <w:pPr>
        <w:pStyle w:val="ConsPlusNormal"/>
        <w:ind w:firstLine="708"/>
        <w:jc w:val="both"/>
      </w:pPr>
      <w:r w:rsidRPr="00D85281">
        <w:t xml:space="preserve">2025 год – </w:t>
      </w:r>
      <w:r w:rsidR="00D20230">
        <w:t>3</w:t>
      </w:r>
      <w:r w:rsidR="00D20230" w:rsidRPr="00D85281">
        <w:t> </w:t>
      </w:r>
      <w:r w:rsidR="00D20230">
        <w:t>016</w:t>
      </w:r>
      <w:r w:rsidR="00D20230" w:rsidRPr="00D85281">
        <w:t> </w:t>
      </w:r>
      <w:r w:rsidR="00D20230">
        <w:t>859</w:t>
      </w:r>
      <w:r w:rsidR="00D20230" w:rsidRPr="00D85281">
        <w:t>,</w:t>
      </w:r>
      <w:r w:rsidR="00D20230">
        <w:t>54</w:t>
      </w:r>
      <w:r w:rsidR="00D20230" w:rsidRPr="00D85281">
        <w:t xml:space="preserve"> </w:t>
      </w:r>
      <w:r w:rsidRPr="00D85281">
        <w:t>тыс. рублей.</w:t>
      </w:r>
    </w:p>
    <w:p w:rsidR="00412EDF" w:rsidRDefault="00412EDF" w:rsidP="006F23A4">
      <w:pPr>
        <w:pStyle w:val="ConsPlusNormal"/>
        <w:ind w:firstLine="708"/>
        <w:jc w:val="both"/>
      </w:pPr>
      <w:r w:rsidRPr="00D85281">
        <w:t xml:space="preserve">Объем финансирования подпрограммы «Расширение и усовершенствование сети муниципальных дошкольных и общеобразовательных учреждений» составляет </w:t>
      </w:r>
      <w:r>
        <w:t>2 </w:t>
      </w:r>
      <w:r w:rsidR="00D20230">
        <w:t>213</w:t>
      </w:r>
      <w:r w:rsidRPr="00D85281">
        <w:t> </w:t>
      </w:r>
      <w:r w:rsidR="00D20230">
        <w:t>160</w:t>
      </w:r>
      <w:r w:rsidRPr="00D85281">
        <w:t>,</w:t>
      </w:r>
      <w:r w:rsidR="00D20230">
        <w:t>02</w:t>
      </w:r>
      <w:r w:rsidRPr="00D85281">
        <w:t xml:space="preserve"> тыс. рублей, </w:t>
      </w:r>
      <w:r>
        <w:t xml:space="preserve">                      </w:t>
      </w:r>
      <w:r w:rsidRPr="00D85281">
        <w:t>в том числе:</w:t>
      </w:r>
    </w:p>
    <w:p w:rsidR="00412EDF" w:rsidRPr="00D85281" w:rsidRDefault="00412EDF" w:rsidP="006F23A4">
      <w:pPr>
        <w:pStyle w:val="ConsPlusNormal"/>
        <w:ind w:firstLine="708"/>
        <w:jc w:val="both"/>
      </w:pPr>
      <w:r w:rsidRPr="00D85281">
        <w:t xml:space="preserve">2020 год – </w:t>
      </w:r>
      <w:r w:rsidR="00D20230">
        <w:t>805</w:t>
      </w:r>
      <w:r w:rsidRPr="00D85281">
        <w:t> </w:t>
      </w:r>
      <w:r w:rsidR="00D20230">
        <w:t>948</w:t>
      </w:r>
      <w:r w:rsidRPr="00D85281">
        <w:t>,</w:t>
      </w:r>
      <w:r w:rsidR="00D20230">
        <w:t>54</w:t>
      </w:r>
      <w:r w:rsidRPr="00D85281">
        <w:t xml:space="preserve"> тыс. рублей;</w:t>
      </w:r>
    </w:p>
    <w:p w:rsidR="00412EDF" w:rsidRPr="00E90612" w:rsidRDefault="00412EDF" w:rsidP="006F23A4">
      <w:pPr>
        <w:pStyle w:val="ConsPlusNormal"/>
        <w:ind w:firstLine="708"/>
        <w:jc w:val="both"/>
      </w:pPr>
      <w:r w:rsidRPr="00D85281">
        <w:t xml:space="preserve">2021 год – </w:t>
      </w:r>
      <w:r>
        <w:t>1 </w:t>
      </w:r>
      <w:r w:rsidR="00D20230">
        <w:t>407</w:t>
      </w:r>
      <w:r w:rsidRPr="00D85281">
        <w:t> </w:t>
      </w:r>
      <w:r w:rsidR="00D20230">
        <w:t>211</w:t>
      </w:r>
      <w:r w:rsidRPr="00D85281">
        <w:t>,</w:t>
      </w:r>
      <w:r w:rsidR="00D20230">
        <w:t>48</w:t>
      </w:r>
      <w:r>
        <w:t xml:space="preserve"> тыс</w:t>
      </w:r>
      <w:r w:rsidRPr="00E90612">
        <w:t xml:space="preserve">. рублей; </w:t>
      </w:r>
    </w:p>
    <w:p w:rsidR="00412EDF" w:rsidRDefault="00412EDF" w:rsidP="006F23A4">
      <w:pPr>
        <w:pStyle w:val="ConsPlusNormal"/>
        <w:ind w:firstLine="708"/>
        <w:jc w:val="both"/>
      </w:pPr>
      <w:r w:rsidRPr="00E90612">
        <w:t>из них:</w:t>
      </w:r>
    </w:p>
    <w:p w:rsidR="00412EDF" w:rsidRDefault="00412EDF" w:rsidP="006F23A4">
      <w:pPr>
        <w:pStyle w:val="ConsPlusNormal"/>
        <w:ind w:firstLine="708"/>
        <w:jc w:val="both"/>
      </w:pPr>
      <w:r w:rsidRPr="00D85281">
        <w:t>за счет средств бюджета города Ставрополя объем финансирования составляет</w:t>
      </w:r>
      <w:r>
        <w:t xml:space="preserve"> </w:t>
      </w:r>
      <w:r w:rsidR="00C61C8B">
        <w:t>43</w:t>
      </w:r>
      <w:r>
        <w:t> </w:t>
      </w:r>
      <w:r w:rsidR="00C61C8B">
        <w:t>968</w:t>
      </w:r>
      <w:r>
        <w:t>,</w:t>
      </w:r>
      <w:r w:rsidR="00C61C8B">
        <w:t>59</w:t>
      </w:r>
      <w:r>
        <w:t xml:space="preserve"> тыс. рублей, в том числе:</w:t>
      </w:r>
    </w:p>
    <w:p w:rsidR="00412EDF" w:rsidRPr="00D85281" w:rsidRDefault="00412EDF" w:rsidP="006F23A4">
      <w:pPr>
        <w:pStyle w:val="ConsPlusNormal"/>
        <w:ind w:firstLine="708"/>
        <w:jc w:val="both"/>
      </w:pPr>
      <w:r>
        <w:t>2020 год – 21 </w:t>
      </w:r>
      <w:r w:rsidR="00C61C8B">
        <w:t>523</w:t>
      </w:r>
      <w:r>
        <w:t>,</w:t>
      </w:r>
      <w:r w:rsidR="00C61C8B">
        <w:t>48</w:t>
      </w:r>
      <w:r>
        <w:t xml:space="preserve"> </w:t>
      </w:r>
      <w:r w:rsidRPr="00D85281">
        <w:t>тыс. рублей;</w:t>
      </w:r>
    </w:p>
    <w:p w:rsidR="00412EDF" w:rsidRPr="00D85281" w:rsidRDefault="00412EDF" w:rsidP="006F23A4">
      <w:pPr>
        <w:pStyle w:val="ConsPlusNormal"/>
        <w:ind w:firstLine="708"/>
        <w:jc w:val="both"/>
      </w:pPr>
      <w:r w:rsidRPr="00D85281">
        <w:t xml:space="preserve">2021 год – </w:t>
      </w:r>
      <w:r w:rsidR="00C61C8B">
        <w:t>22</w:t>
      </w:r>
      <w:r w:rsidRPr="00D85281">
        <w:t> </w:t>
      </w:r>
      <w:r w:rsidR="00C61C8B">
        <w:t>445</w:t>
      </w:r>
      <w:r w:rsidRPr="00D85281">
        <w:t>,</w:t>
      </w:r>
      <w:r w:rsidR="00C61C8B">
        <w:t>11</w:t>
      </w:r>
      <w:r w:rsidRPr="00D85281">
        <w:t xml:space="preserve"> тыс. рублей;</w:t>
      </w:r>
    </w:p>
    <w:p w:rsidR="00412EDF" w:rsidRDefault="00412EDF" w:rsidP="006F23A4">
      <w:pPr>
        <w:pStyle w:val="ConsPlusNormal"/>
        <w:ind w:firstLine="708"/>
        <w:jc w:val="both"/>
      </w:pPr>
      <w:r w:rsidRPr="00D85281">
        <w:t>за счет средств бюджета Ставропольского края объем финансирования составляет</w:t>
      </w:r>
      <w:r>
        <w:t xml:space="preserve"> 2 </w:t>
      </w:r>
      <w:r w:rsidR="00C61C8B">
        <w:t>169</w:t>
      </w:r>
      <w:r w:rsidRPr="00D85281">
        <w:t> </w:t>
      </w:r>
      <w:r w:rsidR="00C61C8B">
        <w:t>191</w:t>
      </w:r>
      <w:r w:rsidRPr="00D85281">
        <w:t>,</w:t>
      </w:r>
      <w:r w:rsidR="00C61C8B">
        <w:t>43</w:t>
      </w:r>
      <w:r w:rsidRPr="00D85281">
        <w:t xml:space="preserve"> тыс. </w:t>
      </w:r>
      <w:r w:rsidRPr="008727C8">
        <w:t>рублей</w:t>
      </w:r>
      <w:r>
        <w:t>, в том числе:</w:t>
      </w:r>
    </w:p>
    <w:p w:rsidR="00412EDF" w:rsidRPr="00D85281" w:rsidRDefault="00412EDF" w:rsidP="006F23A4">
      <w:pPr>
        <w:pStyle w:val="ConsPlusNormal"/>
        <w:ind w:firstLine="708"/>
        <w:jc w:val="both"/>
      </w:pPr>
      <w:r>
        <w:t xml:space="preserve">2020 год – </w:t>
      </w:r>
      <w:r w:rsidR="00C61C8B">
        <w:t>784</w:t>
      </w:r>
      <w:r>
        <w:t> </w:t>
      </w:r>
      <w:r w:rsidR="00C61C8B">
        <w:t>425</w:t>
      </w:r>
      <w:r>
        <w:t>,</w:t>
      </w:r>
      <w:r w:rsidR="00C61C8B">
        <w:t>06</w:t>
      </w:r>
      <w:r>
        <w:t xml:space="preserve"> </w:t>
      </w:r>
      <w:r w:rsidRPr="00D85281">
        <w:t>тыс. рублей;</w:t>
      </w:r>
    </w:p>
    <w:p w:rsidR="00412EDF" w:rsidRPr="00D85281" w:rsidRDefault="00412EDF" w:rsidP="006F23A4">
      <w:pPr>
        <w:pStyle w:val="ConsPlusNormal"/>
        <w:ind w:firstLine="708"/>
        <w:jc w:val="both"/>
      </w:pPr>
      <w:r w:rsidRPr="00D85281">
        <w:t xml:space="preserve">2021 год – </w:t>
      </w:r>
      <w:r>
        <w:t>1 </w:t>
      </w:r>
      <w:r w:rsidR="00C61C8B">
        <w:t>384</w:t>
      </w:r>
      <w:r w:rsidRPr="00D85281">
        <w:t> </w:t>
      </w:r>
      <w:r>
        <w:t>766</w:t>
      </w:r>
      <w:r w:rsidRPr="00D85281">
        <w:t>,</w:t>
      </w:r>
      <w:r>
        <w:t>37</w:t>
      </w:r>
      <w:r w:rsidRPr="00D85281">
        <w:t xml:space="preserve"> тыс. рублей</w:t>
      </w:r>
      <w:r w:rsidRPr="00290CE2">
        <w:t>.</w:t>
      </w:r>
    </w:p>
    <w:p w:rsidR="00412EDF" w:rsidRPr="00D85281" w:rsidRDefault="00412EDF" w:rsidP="00412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5281">
        <w:rPr>
          <w:rFonts w:ascii="Times New Roman" w:hAnsi="Times New Roman"/>
          <w:sz w:val="28"/>
          <w:szCs w:val="28"/>
        </w:rPr>
        <w:t>Объем средств бюджета города Ставрополя на 2020 – 2025 годы определяется решениями Ставропольской городской Думы о бюджете города Ставрополя на очередной финансовый год и плановый период.</w:t>
      </w:r>
    </w:p>
    <w:p w:rsidR="00412EDF" w:rsidRPr="00D85281" w:rsidRDefault="00412EDF" w:rsidP="00412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5281">
        <w:rPr>
          <w:rFonts w:ascii="Times New Roman" w:hAnsi="Times New Roman"/>
          <w:sz w:val="28"/>
          <w:szCs w:val="28"/>
        </w:rPr>
        <w:t xml:space="preserve">Финансирование расходов за счет средств бюджета Ставропольского края осуществляется в рамках полномочий, переданных Законом Ставропольского края от 31 декабря 2004 г. № 120-кз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родителей», Законом Ставропольского края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D85281">
        <w:rPr>
          <w:rFonts w:ascii="Times New Roman" w:hAnsi="Times New Roman"/>
          <w:sz w:val="28"/>
          <w:szCs w:val="28"/>
        </w:rPr>
        <w:t>от 10 июля 2007 г. № 35-кз «О</w:t>
      </w:r>
      <w:proofErr w:type="gramEnd"/>
      <w:r w:rsidRPr="00D852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85281">
        <w:rPr>
          <w:rFonts w:ascii="Times New Roman" w:hAnsi="Times New Roman"/>
          <w:sz w:val="28"/>
          <w:szCs w:val="28"/>
        </w:rPr>
        <w:t xml:space="preserve">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выплате компенсации части платы, взимаемой с родителей (законных </w:t>
      </w:r>
      <w:r w:rsidRPr="00D85281">
        <w:rPr>
          <w:rFonts w:ascii="Times New Roman" w:hAnsi="Times New Roman"/>
          <w:sz w:val="28"/>
          <w:szCs w:val="28"/>
        </w:rPr>
        <w:lastRenderedPageBreak/>
        <w:t xml:space="preserve">представителей) за присмотр и уход за детьми, осваивающими образовательные программы дошкольного образования в образовательных организациях», Законом Ставропольского края от 13 июня 2013 г. № 51-кз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D85281">
        <w:rPr>
          <w:rFonts w:ascii="Times New Roman" w:hAnsi="Times New Roman"/>
          <w:sz w:val="28"/>
          <w:szCs w:val="28"/>
        </w:rPr>
        <w:t>«О наделении органов местного самоуправления муниципальных районов и городских округов</w:t>
      </w:r>
      <w:proofErr w:type="gramEnd"/>
      <w:r w:rsidRPr="00D852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85281">
        <w:rPr>
          <w:rFonts w:ascii="Times New Roman" w:hAnsi="Times New Roman"/>
          <w:sz w:val="28"/>
          <w:szCs w:val="28"/>
        </w:rPr>
        <w:t xml:space="preserve">в Ставропольском крае отдельными государственными полномочиями Ставропольского края по назначению и выплате единовременного пособия усыновителям», Законом Ставропольского края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D85281">
        <w:rPr>
          <w:rFonts w:ascii="Times New Roman" w:hAnsi="Times New Roman"/>
          <w:sz w:val="28"/>
          <w:szCs w:val="28"/>
        </w:rPr>
        <w:t xml:space="preserve">от 07 ноября 2014 г. № 102-кз «О наделении органов местного самоуправления муниципальных районов и городских округов </w:t>
      </w:r>
      <w:r w:rsidR="00C61C8B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D85281">
        <w:rPr>
          <w:rFonts w:ascii="Times New Roman" w:hAnsi="Times New Roman"/>
          <w:sz w:val="28"/>
          <w:szCs w:val="28"/>
        </w:rPr>
        <w:t>в Ставропольском крае отдельными государственными полномочиями Ставропольского края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</w:t>
      </w:r>
      <w:proofErr w:type="gramEnd"/>
      <w:r w:rsidRPr="00D85281">
        <w:rPr>
          <w:rFonts w:ascii="Times New Roman" w:hAnsi="Times New Roman"/>
          <w:sz w:val="28"/>
          <w:szCs w:val="28"/>
        </w:rPr>
        <w:t xml:space="preserve">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программам».</w:t>
      </w:r>
    </w:p>
    <w:p w:rsidR="00412EDF" w:rsidRDefault="00412EDF" w:rsidP="006F23A4">
      <w:pPr>
        <w:pStyle w:val="ConsPlusNormal"/>
        <w:ind w:firstLine="708"/>
        <w:jc w:val="both"/>
      </w:pPr>
      <w:proofErr w:type="spellStart"/>
      <w:proofErr w:type="gramStart"/>
      <w:r w:rsidRPr="00D85281">
        <w:t>Софинансирование</w:t>
      </w:r>
      <w:proofErr w:type="spellEnd"/>
      <w:r w:rsidRPr="00D85281">
        <w:t xml:space="preserve"> мероприятий подпрограмм Программы за счет средств бюджетов Российской Федерации и Ставропольского края осуществляется в рамках реализации</w:t>
      </w:r>
      <w:r>
        <w:t xml:space="preserve"> </w:t>
      </w:r>
      <w:r w:rsidRPr="00D4267A">
        <w:t xml:space="preserve">государственной </w:t>
      </w:r>
      <w:r>
        <w:t>программы Российской Федерации «</w:t>
      </w:r>
      <w:r w:rsidRPr="00D4267A">
        <w:t>Содействие занятости населения</w:t>
      </w:r>
      <w:r>
        <w:t xml:space="preserve">», </w:t>
      </w:r>
      <w:r w:rsidRPr="00D85281">
        <w:t xml:space="preserve">утвержденной </w:t>
      </w:r>
      <w:r>
        <w:t>п</w:t>
      </w:r>
      <w:r w:rsidRPr="00D4267A">
        <w:t>остановление</w:t>
      </w:r>
      <w:r>
        <w:t>м</w:t>
      </w:r>
      <w:r w:rsidRPr="00D4267A">
        <w:t xml:space="preserve"> Правительства </w:t>
      </w:r>
      <w:r w:rsidRPr="00D85281">
        <w:t>Российской Федерации</w:t>
      </w:r>
      <w:r w:rsidRPr="00D4267A">
        <w:t xml:space="preserve"> от 15</w:t>
      </w:r>
      <w:r>
        <w:t xml:space="preserve"> апреля </w:t>
      </w:r>
      <w:r w:rsidRPr="00D4267A">
        <w:t xml:space="preserve">2014 </w:t>
      </w:r>
      <w:r>
        <w:t>г. №</w:t>
      </w:r>
      <w:r w:rsidRPr="00D4267A">
        <w:t xml:space="preserve"> 298</w:t>
      </w:r>
      <w:r>
        <w:t xml:space="preserve">, </w:t>
      </w:r>
      <w:r w:rsidRPr="00D85281">
        <w:t>государственной программы Российской Федерации «Развитие образования», утвержденной постановлением Правительства Российской Федерац</w:t>
      </w:r>
      <w:r>
        <w:t xml:space="preserve">ии от 26 декабря 2017 г. № 1642, </w:t>
      </w:r>
      <w:r w:rsidRPr="00D4267A">
        <w:t xml:space="preserve">государственной </w:t>
      </w:r>
      <w:r>
        <w:t xml:space="preserve">программы Российской Федерации «Доступная среда», </w:t>
      </w:r>
      <w:r w:rsidRPr="00D85281">
        <w:t xml:space="preserve">утвержденной </w:t>
      </w:r>
      <w:r>
        <w:t>п</w:t>
      </w:r>
      <w:r w:rsidRPr="00D4267A">
        <w:t>остановление</w:t>
      </w:r>
      <w:r>
        <w:t>м</w:t>
      </w:r>
      <w:proofErr w:type="gramEnd"/>
      <w:r w:rsidRPr="00D4267A">
        <w:t xml:space="preserve"> </w:t>
      </w:r>
      <w:proofErr w:type="gramStart"/>
      <w:r w:rsidRPr="00D4267A">
        <w:t xml:space="preserve">Правительства </w:t>
      </w:r>
      <w:r w:rsidRPr="00D85281">
        <w:t>Российской Федерации</w:t>
      </w:r>
      <w:r w:rsidRPr="00D4267A">
        <w:t xml:space="preserve"> от 29</w:t>
      </w:r>
      <w:r>
        <w:t xml:space="preserve"> марта </w:t>
      </w:r>
      <w:r w:rsidRPr="00D4267A">
        <w:t>2019</w:t>
      </w:r>
      <w:r>
        <w:t xml:space="preserve"> г.</w:t>
      </w:r>
      <w:r w:rsidRPr="00D4267A">
        <w:t xml:space="preserve"> </w:t>
      </w:r>
      <w:r>
        <w:t>№</w:t>
      </w:r>
      <w:r w:rsidRPr="00D4267A">
        <w:t xml:space="preserve"> 363</w:t>
      </w:r>
      <w:r>
        <w:t xml:space="preserve">, </w:t>
      </w:r>
      <w:r w:rsidRPr="00FC0775">
        <w:t xml:space="preserve">государственной программы Ставропольского края </w:t>
      </w:r>
      <w:r>
        <w:t>«</w:t>
      </w:r>
      <w:r w:rsidRPr="00FC0775">
        <w:t>Социальная поддержка граждан</w:t>
      </w:r>
      <w:r>
        <w:t xml:space="preserve">», </w:t>
      </w:r>
      <w:r w:rsidRPr="00D85281">
        <w:t>утвержденной постановлением Правительства Ставропольского края</w:t>
      </w:r>
      <w:r>
        <w:t xml:space="preserve"> </w:t>
      </w:r>
      <w:r w:rsidRPr="00FC0775">
        <w:t>от 14</w:t>
      </w:r>
      <w:r>
        <w:t xml:space="preserve"> декабря </w:t>
      </w:r>
      <w:r w:rsidRPr="00FC0775">
        <w:t>2018</w:t>
      </w:r>
      <w:r>
        <w:t xml:space="preserve"> г.</w:t>
      </w:r>
      <w:r w:rsidRPr="00FC0775">
        <w:t xml:space="preserve"> </w:t>
      </w:r>
      <w:r>
        <w:t xml:space="preserve">№ 568-п, </w:t>
      </w:r>
      <w:r w:rsidRPr="00D4267A">
        <w:t xml:space="preserve">государственной </w:t>
      </w:r>
      <w:r>
        <w:t>программы Ставропольского края «</w:t>
      </w:r>
      <w:r w:rsidRPr="00D4267A">
        <w:t>Развитие энергетики, промышленности и связи</w:t>
      </w:r>
      <w:r>
        <w:t>»</w:t>
      </w:r>
      <w:r w:rsidRPr="00D4267A">
        <w:t>, утвержденной постановлением Правительства Ставропольск</w:t>
      </w:r>
      <w:r>
        <w:t>ого края                            от 28 декабря 2018 г. №</w:t>
      </w:r>
      <w:r w:rsidRPr="00D4267A">
        <w:t xml:space="preserve"> 616-п</w:t>
      </w:r>
      <w:r>
        <w:t xml:space="preserve">, </w:t>
      </w:r>
      <w:r w:rsidRPr="00FC0775">
        <w:t xml:space="preserve">государственной </w:t>
      </w:r>
      <w:r>
        <w:t>программы Ставропольского края «</w:t>
      </w:r>
      <w:r w:rsidRPr="00FC0775">
        <w:t>Межнациональные отношения, профилактика те</w:t>
      </w:r>
      <w:r>
        <w:t xml:space="preserve">рроризма и поддержка казачества», </w:t>
      </w:r>
      <w:r w:rsidRPr="00D85281">
        <w:t>утвержденной постановлением</w:t>
      </w:r>
      <w:proofErr w:type="gramEnd"/>
      <w:r w:rsidRPr="00D85281">
        <w:t xml:space="preserve"> Правительства Ставропольского края</w:t>
      </w:r>
      <w:r>
        <w:t xml:space="preserve"> </w:t>
      </w:r>
      <w:r w:rsidRPr="00FC0775">
        <w:t>от 29</w:t>
      </w:r>
      <w:r>
        <w:t xml:space="preserve"> декабря </w:t>
      </w:r>
      <w:r w:rsidRPr="00FC0775">
        <w:t xml:space="preserve">2018 </w:t>
      </w:r>
      <w:r>
        <w:t>г. №</w:t>
      </w:r>
      <w:r w:rsidRPr="00FC0775">
        <w:t xml:space="preserve"> 623-п</w:t>
      </w:r>
      <w:r>
        <w:t xml:space="preserve">, </w:t>
      </w:r>
      <w:r w:rsidRPr="00D85281">
        <w:t>государственной программы Ставропольского края «Развитие образования», утвержденной постановлением Правительства Ставропольского края от 29 декабря 2018 г. № 628-п</w:t>
      </w:r>
      <w:r>
        <w:t>.</w:t>
      </w:r>
    </w:p>
    <w:p w:rsidR="00412EDF" w:rsidRDefault="00412EDF" w:rsidP="00412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EDF" w:rsidRDefault="00412EDF" w:rsidP="00412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EDF" w:rsidRDefault="00412EDF" w:rsidP="00412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EDF" w:rsidRDefault="00412EDF" w:rsidP="00412EDF">
      <w:pPr>
        <w:widowControl w:val="0"/>
        <w:tabs>
          <w:tab w:val="left" w:pos="142"/>
          <w:tab w:val="right" w:pos="93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</w:t>
      </w:r>
      <w:r w:rsidRPr="00265C66">
        <w:rPr>
          <w:rFonts w:ascii="Times New Roman" w:hAnsi="Times New Roman"/>
          <w:sz w:val="28"/>
          <w:szCs w:val="28"/>
        </w:rPr>
        <w:t>аместитель главы</w:t>
      </w:r>
    </w:p>
    <w:p w:rsidR="00412EDF" w:rsidRDefault="00412EDF" w:rsidP="00412EDF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C66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5C66">
        <w:rPr>
          <w:rFonts w:ascii="Times New Roman" w:hAnsi="Times New Roman"/>
          <w:sz w:val="28"/>
          <w:szCs w:val="28"/>
        </w:rPr>
        <w:t>города Ставрополя</w:t>
      </w:r>
      <w:r w:rsidRPr="00265C6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Д.Ю. Семёнов</w:t>
      </w:r>
    </w:p>
    <w:p w:rsidR="00412EDF" w:rsidRDefault="00412EDF" w:rsidP="005C0C9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2EDF" w:rsidRDefault="00412EDF" w:rsidP="005C0C9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412EDF" w:rsidSect="00412EDF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4306AC" w:rsidRDefault="004306AC" w:rsidP="004306AC">
      <w:pPr>
        <w:pStyle w:val="ConsPlusNormal"/>
        <w:spacing w:line="240" w:lineRule="exact"/>
        <w:ind w:right="-740" w:firstLine="11057"/>
        <w:jc w:val="both"/>
        <w:outlineLvl w:val="2"/>
      </w:pPr>
      <w:r>
        <w:lastRenderedPageBreak/>
        <w:t xml:space="preserve">Приложение </w:t>
      </w:r>
      <w:r w:rsidR="00C61C8B">
        <w:t>2</w:t>
      </w:r>
    </w:p>
    <w:p w:rsidR="004306AC" w:rsidRPr="00FA1B7A" w:rsidRDefault="004306AC" w:rsidP="004306AC">
      <w:pPr>
        <w:pStyle w:val="ConsPlusNormal"/>
        <w:spacing w:line="240" w:lineRule="exact"/>
        <w:ind w:right="-740" w:firstLine="10915"/>
        <w:jc w:val="both"/>
        <w:outlineLvl w:val="2"/>
      </w:pPr>
    </w:p>
    <w:p w:rsidR="004306AC" w:rsidRPr="00E00673" w:rsidRDefault="004306AC" w:rsidP="006C420F">
      <w:pPr>
        <w:spacing w:after="0" w:line="240" w:lineRule="exact"/>
        <w:ind w:left="10623" w:right="-882" w:firstLine="434"/>
        <w:rPr>
          <w:rFonts w:ascii="Times New Roman" w:eastAsia="Calibri" w:hAnsi="Times New Roman"/>
          <w:sz w:val="28"/>
          <w:szCs w:val="28"/>
        </w:rPr>
      </w:pPr>
      <w:r w:rsidRPr="00E00673">
        <w:rPr>
          <w:rFonts w:ascii="Times New Roman" w:eastAsia="Calibri" w:hAnsi="Times New Roman"/>
          <w:sz w:val="28"/>
          <w:szCs w:val="28"/>
        </w:rPr>
        <w:t>к постановлению администрации</w:t>
      </w:r>
    </w:p>
    <w:p w:rsidR="004306AC" w:rsidRPr="00E00673" w:rsidRDefault="004306AC" w:rsidP="004306AC">
      <w:pPr>
        <w:spacing w:after="0" w:line="240" w:lineRule="exact"/>
        <w:ind w:left="10623" w:right="-173" w:firstLine="434"/>
        <w:rPr>
          <w:rFonts w:ascii="Times New Roman" w:eastAsia="Calibri" w:hAnsi="Times New Roman"/>
          <w:sz w:val="28"/>
          <w:szCs w:val="28"/>
        </w:rPr>
      </w:pPr>
      <w:r w:rsidRPr="00E00673">
        <w:rPr>
          <w:rFonts w:ascii="Times New Roman" w:eastAsia="Calibri" w:hAnsi="Times New Roman"/>
          <w:sz w:val="28"/>
          <w:szCs w:val="28"/>
        </w:rPr>
        <w:t>города Ставрополя</w:t>
      </w:r>
    </w:p>
    <w:p w:rsidR="004306AC" w:rsidRPr="00FA1B7A" w:rsidRDefault="004306AC" w:rsidP="004306AC">
      <w:pPr>
        <w:pStyle w:val="ConsPlusNormal"/>
        <w:spacing w:line="240" w:lineRule="exact"/>
        <w:ind w:right="-740" w:firstLine="11057"/>
      </w:pPr>
      <w:r w:rsidRPr="001A3DD7">
        <w:rPr>
          <w:snapToGrid w:val="0"/>
          <w:color w:val="000000"/>
        </w:rPr>
        <w:t>от         .       . 20      №</w:t>
      </w:r>
    </w:p>
    <w:p w:rsidR="004306AC" w:rsidRDefault="004306AC" w:rsidP="004306AC">
      <w:pPr>
        <w:pStyle w:val="ConsPlusNormal"/>
        <w:ind w:right="-743" w:firstLine="11057"/>
        <w:jc w:val="both"/>
        <w:outlineLvl w:val="2"/>
      </w:pPr>
    </w:p>
    <w:p w:rsidR="004306AC" w:rsidRPr="00265C66" w:rsidRDefault="004306AC" w:rsidP="004306AC">
      <w:pPr>
        <w:autoSpaceDE w:val="0"/>
        <w:autoSpaceDN w:val="0"/>
        <w:adjustRightInd w:val="0"/>
        <w:spacing w:after="0" w:line="240" w:lineRule="auto"/>
        <w:ind w:left="6299"/>
        <w:jc w:val="both"/>
        <w:rPr>
          <w:rFonts w:ascii="Times New Roman" w:eastAsia="Calibri" w:hAnsi="Times New Roman"/>
          <w:sz w:val="28"/>
          <w:szCs w:val="28"/>
        </w:rPr>
      </w:pPr>
    </w:p>
    <w:p w:rsidR="004306AC" w:rsidRPr="00265C66" w:rsidRDefault="004306AC" w:rsidP="004306A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65C66">
        <w:rPr>
          <w:rFonts w:ascii="Times New Roman" w:hAnsi="Times New Roman"/>
          <w:sz w:val="28"/>
          <w:szCs w:val="28"/>
        </w:rPr>
        <w:t>ПЕРЕЧЕНЬ И ОБЩАЯ ХАРАКТЕРИСТИКА</w:t>
      </w:r>
    </w:p>
    <w:p w:rsidR="004306AC" w:rsidRPr="00265C66" w:rsidRDefault="004306AC" w:rsidP="004306A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</w:t>
      </w:r>
      <w:r w:rsidRPr="00265C66">
        <w:rPr>
          <w:rFonts w:ascii="Times New Roman" w:hAnsi="Times New Roman"/>
          <w:sz w:val="28"/>
          <w:szCs w:val="28"/>
        </w:rPr>
        <w:t xml:space="preserve"> муниципальной программы «Развитие образования в городе Ставрополе</w:t>
      </w:r>
      <w:r>
        <w:rPr>
          <w:rFonts w:ascii="Times New Roman" w:hAnsi="Times New Roman"/>
          <w:sz w:val="28"/>
          <w:szCs w:val="28"/>
        </w:rPr>
        <w:t>»</w:t>
      </w:r>
      <w:r w:rsidRPr="00265C66">
        <w:rPr>
          <w:rFonts w:ascii="Times New Roman" w:hAnsi="Times New Roman"/>
          <w:sz w:val="28"/>
          <w:szCs w:val="28"/>
        </w:rPr>
        <w:t xml:space="preserve"> </w:t>
      </w:r>
    </w:p>
    <w:p w:rsidR="004306AC" w:rsidRPr="00F947FC" w:rsidRDefault="004306AC" w:rsidP="004306AC">
      <w:pPr>
        <w:autoSpaceDE w:val="0"/>
        <w:autoSpaceDN w:val="0"/>
        <w:adjustRightInd w:val="0"/>
        <w:spacing w:after="0" w:line="240" w:lineRule="auto"/>
        <w:ind w:left="6299"/>
        <w:jc w:val="both"/>
        <w:rPr>
          <w:rFonts w:ascii="Times New Roman" w:hAnsi="Times New Roman"/>
          <w:sz w:val="28"/>
          <w:szCs w:val="28"/>
        </w:rPr>
      </w:pPr>
    </w:p>
    <w:tbl>
      <w:tblPr>
        <w:tblW w:w="15310" w:type="dxa"/>
        <w:tblInd w:w="-34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541"/>
        <w:gridCol w:w="1728"/>
        <w:gridCol w:w="1134"/>
        <w:gridCol w:w="848"/>
        <w:gridCol w:w="1562"/>
        <w:gridCol w:w="1275"/>
        <w:gridCol w:w="1124"/>
        <w:gridCol w:w="1130"/>
        <w:gridCol w:w="17"/>
        <w:gridCol w:w="1088"/>
        <w:gridCol w:w="1138"/>
        <w:gridCol w:w="1134"/>
        <w:gridCol w:w="1103"/>
        <w:gridCol w:w="1488"/>
      </w:tblGrid>
      <w:tr w:rsidR="004306AC" w:rsidRPr="00805B3E" w:rsidTr="00FC1859"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№</w:t>
            </w:r>
          </w:p>
          <w:p w:rsidR="004306AC" w:rsidRPr="00805B3E" w:rsidRDefault="004306AC" w:rsidP="00FC18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265C66" w:rsidRDefault="004306AC" w:rsidP="00FC18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Наименование подпрограммы</w:t>
            </w:r>
            <w:r w:rsidRPr="00067A10">
              <w:rPr>
                <w:rFonts w:ascii="Times New Roman" w:hAnsi="Times New Roman"/>
                <w:sz w:val="18"/>
                <w:szCs w:val="18"/>
                <w:lang w:eastAsia="ar-SA"/>
              </w:rPr>
              <w:t>, основного мероприятия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(мероприятия)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Ответствен</w:t>
            </w:r>
          </w:p>
          <w:p w:rsidR="004306AC" w:rsidRDefault="004306AC" w:rsidP="00FC1859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ный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исполнитель,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соисполни</w:t>
            </w:r>
            <w:proofErr w:type="spellEnd"/>
          </w:p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тель</w:t>
            </w:r>
            <w:proofErr w:type="spellEnd"/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Срок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и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исполне</w:t>
            </w:r>
            <w:proofErr w:type="spellEnd"/>
          </w:p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</w:p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(годы)</w:t>
            </w:r>
          </w:p>
          <w:p w:rsidR="004306AC" w:rsidRPr="00805B3E" w:rsidRDefault="004306AC" w:rsidP="00FC18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D428F2" w:rsidRDefault="004306AC" w:rsidP="00FC18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Обоснование выделения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подпрограммы,</w:t>
            </w:r>
            <w:r w:rsidRPr="00D428F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основного </w:t>
            </w:r>
          </w:p>
          <w:p w:rsidR="004306AC" w:rsidRPr="00805B3E" w:rsidRDefault="004306AC" w:rsidP="00FC18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428F2">
              <w:rPr>
                <w:rFonts w:ascii="Times New Roman" w:hAnsi="Times New Roman"/>
                <w:sz w:val="18"/>
                <w:szCs w:val="18"/>
                <w:lang w:eastAsia="ar-SA"/>
              </w:rPr>
              <w:t>мероприятия (мероприяти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я</w:t>
            </w:r>
            <w:r w:rsidRPr="00D428F2">
              <w:rPr>
                <w:rFonts w:ascii="Times New Roman" w:hAnsi="Times New Roman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80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Объемы и источники финансирования </w:t>
            </w:r>
          </w:p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тыс. рублей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ind w:left="-83" w:right="-13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Взаимосвязь с </w:t>
            </w:r>
            <w:r w:rsidRPr="0081301D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показателями (</w:t>
            </w:r>
            <w:r w:rsidRPr="0081301D">
              <w:rPr>
                <w:rFonts w:ascii="Times New Roman" w:hAnsi="Times New Roman"/>
                <w:sz w:val="18"/>
                <w:szCs w:val="18"/>
                <w:lang w:eastAsia="ar-SA"/>
              </w:rPr>
              <w:t>индикаторами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) достижения </w:t>
            </w:r>
          </w:p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ind w:left="-83" w:right="-13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целей п</w:t>
            </w:r>
            <w:r w:rsidRPr="0081301D">
              <w:rPr>
                <w:rFonts w:ascii="Times New Roman" w:hAnsi="Times New Roman"/>
                <w:sz w:val="18"/>
                <w:szCs w:val="18"/>
                <w:lang w:eastAsia="ar-SA"/>
              </w:rPr>
              <w:t>рограммы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и показателями решения задач подпрограммы</w:t>
            </w:r>
          </w:p>
        </w:tc>
      </w:tr>
      <w:tr w:rsidR="004306AC" w:rsidRPr="00805B3E" w:rsidTr="00FC1859">
        <w:trPr>
          <w:trHeight w:val="399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Всего</w:t>
            </w:r>
          </w:p>
          <w:p w:rsidR="004306AC" w:rsidRPr="00805B3E" w:rsidRDefault="004306AC" w:rsidP="00FC1859">
            <w:pPr>
              <w:suppressAutoHyphens/>
              <w:snapToGrid w:val="0"/>
              <w:spacing w:after="0"/>
              <w:ind w:right="-9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(тыс. рублей)</w:t>
            </w:r>
          </w:p>
        </w:tc>
        <w:tc>
          <w:tcPr>
            <w:tcW w:w="67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в том числе по годам:</w:t>
            </w: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4306AC" w:rsidRPr="00805B3E" w:rsidTr="00FC1859">
        <w:trPr>
          <w:trHeight w:val="820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2025</w:t>
            </w: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4306AC" w:rsidRPr="00805B3E" w:rsidTr="00FC1859">
        <w:trPr>
          <w:trHeight w:val="1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</w:tr>
      <w:tr w:rsidR="004306AC" w:rsidRPr="00805B3E" w:rsidTr="00FC1859">
        <w:trPr>
          <w:trHeight w:val="311"/>
        </w:trPr>
        <w:tc>
          <w:tcPr>
            <w:tcW w:w="153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843BA">
              <w:rPr>
                <w:rFonts w:ascii="Times New Roman" w:hAnsi="Times New Roman"/>
                <w:sz w:val="18"/>
                <w:szCs w:val="18"/>
                <w:lang w:eastAsia="ar-SA"/>
              </w:rPr>
              <w:t>Цель 1. Создание условий для непрерывного образования, укрепления здоровья, развития интеллектуальных и творческих способностей обучающихся</w:t>
            </w:r>
          </w:p>
        </w:tc>
      </w:tr>
      <w:tr w:rsidR="00C61C8B" w:rsidRPr="00805B3E" w:rsidTr="00FC1859">
        <w:trPr>
          <w:trHeight w:val="431"/>
        </w:trPr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61C8B" w:rsidRDefault="00C61C8B" w:rsidP="00FC1859">
            <w:pPr>
              <w:suppressAutoHyphens/>
              <w:snapToGrid w:val="0"/>
              <w:spacing w:after="0" w:line="240" w:lineRule="auto"/>
              <w:ind w:left="34" w:right="-107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Подпрограмма «</w:t>
            </w:r>
            <w:r w:rsidRPr="008618D1">
              <w:rPr>
                <w:rFonts w:ascii="Times New Roman" w:hAnsi="Times New Roman"/>
                <w:sz w:val="18"/>
                <w:szCs w:val="18"/>
                <w:lang w:eastAsia="ar-SA"/>
              </w:rPr>
              <w:t>Организация дошкольного, общего и дополнительного образования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»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61C8B" w:rsidRDefault="00C61C8B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C61C8B" w:rsidRPr="00805B3E" w:rsidRDefault="00C61C8B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61C8B" w:rsidRPr="00805B3E" w:rsidRDefault="00C61C8B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61C8B" w:rsidRPr="0046183B" w:rsidRDefault="00C61C8B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организация предоставления </w:t>
            </w:r>
            <w:r w:rsidRPr="000A001E">
              <w:rPr>
                <w:rFonts w:ascii="Times New Roman" w:hAnsi="Times New Roman"/>
                <w:sz w:val="18"/>
                <w:szCs w:val="18"/>
              </w:rPr>
              <w:t>дошкольного, начального общего, основного общего, среднего общего образования и дополнительного образования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 xml:space="preserve">. Реализация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Подпрограммы </w:t>
            </w:r>
          </w:p>
          <w:p w:rsidR="00C61C8B" w:rsidRPr="00805B3E" w:rsidRDefault="00C61C8B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>позволит модернизировать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образовательный процесс в условиях современного общества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1C8B" w:rsidRPr="00265C66" w:rsidRDefault="00C61C8B" w:rsidP="00C61C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29 617 633,13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1C8B" w:rsidRPr="00265C66" w:rsidRDefault="00C61C8B" w:rsidP="00172262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4 594 499,25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1C8B" w:rsidRPr="00265C66" w:rsidRDefault="00C61C8B" w:rsidP="00C61C8B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4 991 943,22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1C8B" w:rsidRPr="00265C66" w:rsidRDefault="00C61C8B" w:rsidP="00C61C8B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4 944 511,42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1C8B" w:rsidRPr="00265C66" w:rsidRDefault="00C61C8B" w:rsidP="00C61C8B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5 028 893,08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1C8B" w:rsidRPr="00265C66" w:rsidRDefault="00C61C8B" w:rsidP="00C61C8B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5 028 893,08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1C8B" w:rsidRPr="00265C66" w:rsidRDefault="00C61C8B" w:rsidP="00C61C8B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5 028 893,08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4" w:type="dxa"/>
            </w:tcMar>
          </w:tcPr>
          <w:p w:rsidR="00C61C8B" w:rsidRDefault="00C61C8B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в пунктах 1 – 7  таблицы приложения 4 </w:t>
            </w:r>
          </w:p>
          <w:p w:rsidR="00C61C8B" w:rsidRPr="00805B3E" w:rsidRDefault="00C61C8B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4306AC" w:rsidRPr="00805B3E" w:rsidTr="00FC1859">
        <w:trPr>
          <w:trHeight w:val="431"/>
        </w:trPr>
        <w:tc>
          <w:tcPr>
            <w:tcW w:w="2269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ind w:left="34" w:right="-107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</w:tcPr>
          <w:p w:rsidR="004306AC" w:rsidRPr="00265C66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ind w:right="-108" w:hanging="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том числе по ответственному исполнителю: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образования администрации </w:t>
            </w:r>
          </w:p>
          <w:p w:rsidR="004306AC" w:rsidRDefault="004306AC" w:rsidP="00FC1859">
            <w:pPr>
              <w:spacing w:after="0" w:line="240" w:lineRule="auto"/>
              <w:ind w:right="-108" w:hanging="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4" w:type="dxa"/>
            </w:tcMar>
          </w:tcPr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4306AC" w:rsidRPr="00805B3E" w:rsidTr="00FC1859">
        <w:trPr>
          <w:trHeight w:val="289"/>
        </w:trPr>
        <w:tc>
          <w:tcPr>
            <w:tcW w:w="2269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ind w:left="34" w:right="-107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</w:tcPr>
          <w:p w:rsidR="004306AC" w:rsidRPr="00265C66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ind w:right="-108" w:hanging="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4" w:type="dxa"/>
            </w:tcMar>
          </w:tcPr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C61C8B" w:rsidRPr="00805B3E" w:rsidTr="00FC1859">
        <w:trPr>
          <w:trHeight w:val="302"/>
        </w:trPr>
        <w:tc>
          <w:tcPr>
            <w:tcW w:w="2269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C61C8B" w:rsidRDefault="00C61C8B" w:rsidP="00FC1859">
            <w:pPr>
              <w:suppressAutoHyphens/>
              <w:snapToGrid w:val="0"/>
              <w:spacing w:after="0" w:line="240" w:lineRule="auto"/>
              <w:ind w:left="34" w:right="-107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C61C8B" w:rsidRPr="00805B3E" w:rsidRDefault="00C61C8B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</w:tcPr>
          <w:p w:rsidR="00C61C8B" w:rsidRPr="00805B3E" w:rsidRDefault="00C61C8B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</w:tcPr>
          <w:p w:rsidR="00C61C8B" w:rsidRPr="00805B3E" w:rsidRDefault="00C61C8B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1C8B" w:rsidRPr="00265C66" w:rsidRDefault="00C61C8B" w:rsidP="00C61C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12 097 122,56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1C8B" w:rsidRPr="00265C66" w:rsidRDefault="00C61C8B" w:rsidP="00172262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  <w:r w:rsidRPr="00265C66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013</w:t>
            </w:r>
            <w:r w:rsidRPr="00265C66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102</w:t>
            </w:r>
            <w:r w:rsidRPr="00265C66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1C8B" w:rsidRPr="00265C66" w:rsidRDefault="00C61C8B" w:rsidP="00C61C8B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2 048 874,62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1C8B" w:rsidRPr="00265C66" w:rsidRDefault="00C61C8B" w:rsidP="00C61C8B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1 999 045,22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1C8B" w:rsidRPr="00265C66" w:rsidRDefault="00C61C8B" w:rsidP="00C61C8B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2 012 033,54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1C8B" w:rsidRPr="00265C66" w:rsidRDefault="00C61C8B" w:rsidP="00C61C8B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2 012 033,54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1C8B" w:rsidRPr="00265C66" w:rsidRDefault="00C61C8B" w:rsidP="00C61C8B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2 012 033,54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4" w:type="dxa"/>
            </w:tcMar>
          </w:tcPr>
          <w:p w:rsidR="00C61C8B" w:rsidRDefault="00C61C8B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4306AC" w:rsidRPr="00805B3E" w:rsidTr="00FC1859">
        <w:trPr>
          <w:trHeight w:val="302"/>
        </w:trPr>
        <w:tc>
          <w:tcPr>
            <w:tcW w:w="2269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ind w:left="34" w:right="-107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</w:tcPr>
          <w:p w:rsidR="004306AC" w:rsidRPr="00805B3E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265C66" w:rsidRDefault="004306AC" w:rsidP="00FC1859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5C66"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4" w:type="dxa"/>
            </w:tcMar>
          </w:tcPr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C61C8B" w:rsidRPr="00805B3E" w:rsidTr="00FC1859">
        <w:trPr>
          <w:trHeight w:val="302"/>
        </w:trPr>
        <w:tc>
          <w:tcPr>
            <w:tcW w:w="22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C61C8B" w:rsidRDefault="00C61C8B" w:rsidP="00FC1859">
            <w:pPr>
              <w:suppressAutoHyphens/>
              <w:snapToGrid w:val="0"/>
              <w:spacing w:after="0" w:line="240" w:lineRule="auto"/>
              <w:ind w:left="34" w:right="-107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C61C8B" w:rsidRPr="00805B3E" w:rsidRDefault="00C61C8B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C61C8B" w:rsidRPr="00805B3E" w:rsidRDefault="00C61C8B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C61C8B" w:rsidRPr="00805B3E" w:rsidRDefault="00C61C8B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1C8B" w:rsidRPr="00265C66" w:rsidRDefault="00C61C8B" w:rsidP="00C61C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17 520 510,57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1C8B" w:rsidRPr="00265C66" w:rsidRDefault="00C61C8B" w:rsidP="00136478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2 581 397,15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1C8B" w:rsidRPr="00265C66" w:rsidRDefault="00C61C8B" w:rsidP="00C61C8B">
            <w:pPr>
              <w:suppressAutoHyphens/>
              <w:spacing w:after="0" w:line="240" w:lineRule="auto"/>
              <w:ind w:right="-108" w:hanging="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2 943 068,60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1C8B" w:rsidRPr="00265C66" w:rsidRDefault="00C61C8B" w:rsidP="00C61C8B">
            <w:pPr>
              <w:suppressAutoHyphens/>
              <w:spacing w:after="0" w:line="240" w:lineRule="auto"/>
              <w:ind w:right="-108" w:hanging="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2 945 466,20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1C8B" w:rsidRPr="00265C66" w:rsidRDefault="00C61C8B" w:rsidP="00C61C8B">
            <w:pPr>
              <w:suppressAutoHyphens/>
              <w:spacing w:after="0" w:line="240" w:lineRule="auto"/>
              <w:ind w:right="-108" w:hanging="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3 016 859,54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1C8B" w:rsidRPr="00265C66" w:rsidRDefault="00C61C8B" w:rsidP="00C61C8B">
            <w:pPr>
              <w:suppressAutoHyphens/>
              <w:spacing w:after="0" w:line="240" w:lineRule="auto"/>
              <w:ind w:right="-108" w:hanging="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3 016 859,54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1C8B" w:rsidRPr="00265C66" w:rsidRDefault="00C61C8B" w:rsidP="00C61C8B">
            <w:pPr>
              <w:suppressAutoHyphens/>
              <w:spacing w:after="0" w:line="240" w:lineRule="auto"/>
              <w:ind w:right="-108" w:hanging="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3 016 859,54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4" w:type="dxa"/>
            </w:tcMar>
          </w:tcPr>
          <w:p w:rsidR="00C61C8B" w:rsidRDefault="00C61C8B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4306AC" w:rsidRPr="00805B3E" w:rsidTr="00FC1859">
        <w:trPr>
          <w:trHeight w:val="24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</w:tr>
      <w:tr w:rsidR="004306AC" w:rsidRPr="00805B3E" w:rsidTr="00FC1859">
        <w:trPr>
          <w:trHeight w:val="250"/>
        </w:trPr>
        <w:tc>
          <w:tcPr>
            <w:tcW w:w="153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Задача 1. О</w:t>
            </w:r>
            <w:r w:rsidRPr="008618D1">
              <w:rPr>
                <w:rFonts w:ascii="Times New Roman" w:hAnsi="Times New Roman"/>
                <w:sz w:val="18"/>
                <w:szCs w:val="18"/>
                <w:lang w:eastAsia="ar-SA"/>
              </w:rPr>
              <w:t>беспечение доступного, качественного и непрерывного дошкольного, общего и дополнительного образования с учетом федеральных государственных стандартов</w:t>
            </w:r>
          </w:p>
        </w:tc>
      </w:tr>
      <w:tr w:rsidR="00C61C8B" w:rsidRPr="00805B3E" w:rsidTr="00FC1859">
        <w:trPr>
          <w:trHeight w:val="1729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C8B" w:rsidRPr="00805B3E" w:rsidRDefault="00C61C8B" w:rsidP="00FC1859">
            <w:pPr>
              <w:suppressAutoHyphens/>
              <w:snapToGrid w:val="0"/>
              <w:spacing w:after="0" w:line="240" w:lineRule="auto"/>
              <w:ind w:left="34" w:right="-107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Основное мероприятие 1. </w:t>
            </w:r>
            <w:r>
              <w:rPr>
                <w:rFonts w:ascii="Times New Roman" w:hAnsi="Times New Roman"/>
                <w:sz w:val="18"/>
                <w:szCs w:val="18"/>
              </w:rPr>
              <w:t>Организация предоставления общедоступного и бесплатного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C8B" w:rsidRDefault="00C61C8B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C61C8B" w:rsidRPr="00805B3E" w:rsidRDefault="00C61C8B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C8B" w:rsidRPr="00805B3E" w:rsidRDefault="00C61C8B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C8B" w:rsidRPr="00805B3E" w:rsidRDefault="00C61C8B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:rsidR="00C61C8B" w:rsidRDefault="00C61C8B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:rsidR="00C61C8B" w:rsidRPr="00805B3E" w:rsidRDefault="00C61C8B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 в Российской Федерации»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1C8B" w:rsidRPr="00805B3E" w:rsidRDefault="00C61C8B" w:rsidP="00C61C8B">
            <w:pPr>
              <w:suppressAutoHyphens/>
              <w:snapToGrid w:val="0"/>
              <w:spacing w:after="0" w:line="240" w:lineRule="auto"/>
              <w:ind w:right="-108"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13 054 661,03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1C8B" w:rsidRPr="00805B3E" w:rsidRDefault="00C61C8B" w:rsidP="00136478">
            <w:pPr>
              <w:suppressAutoHyphens/>
              <w:snapToGrid w:val="0"/>
              <w:spacing w:after="0" w:line="240" w:lineRule="auto"/>
              <w:ind w:right="-11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1 998 021,51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1C8B" w:rsidRPr="00805B3E" w:rsidRDefault="00C61C8B" w:rsidP="00C61C8B">
            <w:pPr>
              <w:suppressAutoHyphens/>
              <w:snapToGrid w:val="0"/>
              <w:spacing w:after="0" w:line="240" w:lineRule="auto"/>
              <w:ind w:right="-95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2 164 207,43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1C8B" w:rsidRPr="00805B3E" w:rsidRDefault="00C61C8B" w:rsidP="00C61C8B">
            <w:pPr>
              <w:suppressAutoHyphens/>
              <w:snapToGrid w:val="0"/>
              <w:spacing w:after="0" w:line="240" w:lineRule="auto"/>
              <w:ind w:right="-95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2 194 381,59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1C8B" w:rsidRPr="00805B3E" w:rsidRDefault="00C61C8B" w:rsidP="00C61C8B">
            <w:pPr>
              <w:suppressAutoHyphens/>
              <w:snapToGrid w:val="0"/>
              <w:spacing w:after="0" w:line="240" w:lineRule="auto"/>
              <w:ind w:right="-95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2 232 683,50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1C8B" w:rsidRPr="00805B3E" w:rsidRDefault="00C61C8B" w:rsidP="00C61C8B">
            <w:pPr>
              <w:suppressAutoHyphens/>
              <w:snapToGrid w:val="0"/>
              <w:spacing w:after="0" w:line="240" w:lineRule="auto"/>
              <w:ind w:right="-95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2 232 683,50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1C8B" w:rsidRPr="00805B3E" w:rsidRDefault="00C61C8B" w:rsidP="00C61C8B">
            <w:pPr>
              <w:suppressAutoHyphens/>
              <w:snapToGrid w:val="0"/>
              <w:spacing w:after="0" w:line="240" w:lineRule="auto"/>
              <w:ind w:right="-95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2 232 683,50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4" w:type="dxa"/>
            </w:tcMar>
          </w:tcPr>
          <w:p w:rsidR="00C61C8B" w:rsidRDefault="00C61C8B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C61C8B" w:rsidRDefault="00C61C8B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8, 9 таблицы приложения 4 </w:t>
            </w:r>
          </w:p>
          <w:p w:rsidR="00C61C8B" w:rsidRPr="00805B3E" w:rsidRDefault="00C61C8B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4306AC" w:rsidRPr="00805B3E" w:rsidTr="00FC1859">
        <w:trPr>
          <w:trHeight w:val="32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4" w:type="dxa"/>
            </w:tcMar>
          </w:tcPr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деятельности муниципальных дошкольных образовательных учреждений </w:t>
            </w:r>
          </w:p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города </w:t>
            </w:r>
          </w:p>
          <w:p w:rsidR="004306AC" w:rsidRPr="00805B3E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29 декабря 2012 г.</w:t>
            </w:r>
          </w:p>
          <w:p w:rsidR="004306AC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№ 273-ФЗ</w:t>
            </w:r>
          </w:p>
          <w:p w:rsidR="004306AC" w:rsidRPr="00805B3E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Российской Федерации»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800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4" w:type="dxa"/>
            </w:tcMar>
          </w:tcPr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8  </w:t>
            </w:r>
          </w:p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таблицы приложения 4 </w:t>
            </w:r>
          </w:p>
          <w:p w:rsidR="004306AC" w:rsidRPr="00805B3E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C61C8B" w:rsidRPr="00805B3E" w:rsidTr="00FC1859">
        <w:trPr>
          <w:trHeight w:val="49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8B" w:rsidRPr="00805B3E" w:rsidRDefault="00C61C8B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8B" w:rsidRPr="00805B3E" w:rsidRDefault="00C61C8B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8B" w:rsidRPr="00805B3E" w:rsidRDefault="00C61C8B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8B" w:rsidRPr="00805B3E" w:rsidRDefault="00C61C8B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8B" w:rsidRPr="00805B3E" w:rsidRDefault="00C61C8B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61C8B" w:rsidRPr="00805B3E" w:rsidRDefault="00C61C8B" w:rsidP="00C61C8B">
            <w:pPr>
              <w:suppressAutoHyphens/>
              <w:snapToGrid w:val="0"/>
              <w:spacing w:after="0" w:line="240" w:lineRule="auto"/>
              <w:ind w:right="-108" w:hanging="11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6 154 473,99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61C8B" w:rsidRPr="00805B3E" w:rsidRDefault="00C61C8B" w:rsidP="00114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947 375,76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61C8B" w:rsidRPr="00805B3E" w:rsidRDefault="00C61C8B" w:rsidP="00C61C8B">
            <w:pPr>
              <w:suppressAutoHyphens/>
              <w:snapToGrid w:val="0"/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1 052 366,53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C61C8B" w:rsidRPr="00805B3E" w:rsidRDefault="00C61C8B" w:rsidP="00C61C8B">
            <w:pPr>
              <w:suppressAutoHyphens/>
              <w:snapToGrid w:val="0"/>
              <w:spacing w:after="0" w:line="240" w:lineRule="auto"/>
              <w:ind w:right="-95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1 036 415,57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1C8B" w:rsidRPr="00805B3E" w:rsidRDefault="00C61C8B" w:rsidP="00C61C8B">
            <w:pPr>
              <w:suppressAutoHyphens/>
              <w:snapToGrid w:val="0"/>
              <w:spacing w:after="0" w:line="240" w:lineRule="auto"/>
              <w:ind w:right="-95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1 039 438,71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1C8B" w:rsidRPr="00805B3E" w:rsidRDefault="00C61C8B" w:rsidP="00C61C8B">
            <w:pPr>
              <w:suppressAutoHyphens/>
              <w:snapToGrid w:val="0"/>
              <w:spacing w:after="0" w:line="240" w:lineRule="auto"/>
              <w:ind w:right="-95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1 039 438,71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1C8B" w:rsidRPr="00805B3E" w:rsidRDefault="00C61C8B" w:rsidP="00C61C8B">
            <w:pPr>
              <w:suppressAutoHyphens/>
              <w:snapToGrid w:val="0"/>
              <w:spacing w:after="0" w:line="240" w:lineRule="auto"/>
              <w:ind w:right="-95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1 039 438,71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8B" w:rsidRPr="00805B3E" w:rsidRDefault="00C61C8B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6AC" w:rsidRPr="00805B3E" w:rsidTr="00FC1859">
        <w:trPr>
          <w:trHeight w:val="34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ind w:right="-107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Выплата компенсации части платы,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взимаемой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с родителей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(законных </w:t>
            </w:r>
            <w:r>
              <w:rPr>
                <w:rFonts w:ascii="Times New Roman" w:hAnsi="Times New Roman"/>
                <w:sz w:val="18"/>
                <w:szCs w:val="18"/>
              </w:rPr>
              <w:t>представите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лей)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за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присмотр и уход за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детьми,</w:t>
            </w:r>
          </w:p>
          <w:p w:rsidR="004306AC" w:rsidRDefault="004306AC" w:rsidP="00FC1859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осваивающими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образова</w:t>
            </w:r>
            <w:r>
              <w:rPr>
                <w:rFonts w:ascii="Times New Roman" w:hAnsi="Times New Roman"/>
                <w:sz w:val="18"/>
                <w:szCs w:val="18"/>
              </w:rPr>
              <w:t>тель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ные программы дошкольного образования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муниципальных дошкольных образовательных учреждениях </w:t>
            </w:r>
          </w:p>
          <w:p w:rsidR="004306AC" w:rsidRPr="00805B3E" w:rsidRDefault="004306AC" w:rsidP="00FC1859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города Ставрополя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:rsidR="004306AC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:rsidR="004306AC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 в Российской Федерации»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4306AC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реализация Закона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Ставропольского края </w:t>
            </w:r>
          </w:p>
          <w:p w:rsidR="004306AC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от 10 июля 2007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306AC" w:rsidRPr="00805B3E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№ 35-кз                             «О наделении органов местного самоуправления муниципальных районов и городских</w:t>
            </w:r>
          </w:p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округов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Ставропольском крае </w:t>
            </w:r>
            <w:proofErr w:type="gramStart"/>
            <w:r w:rsidRPr="00805B3E">
              <w:rPr>
                <w:rFonts w:ascii="Times New Roman" w:hAnsi="Times New Roman"/>
                <w:sz w:val="18"/>
                <w:szCs w:val="18"/>
              </w:rPr>
              <w:t>отдельными</w:t>
            </w:r>
            <w:proofErr w:type="gram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государствен</w:t>
            </w:r>
            <w:proofErr w:type="spellEnd"/>
          </w:p>
          <w:p w:rsidR="004306AC" w:rsidRPr="00805B3E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ными</w:t>
            </w:r>
            <w:proofErr w:type="spellEnd"/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9  таблицы приложения 4 </w:t>
            </w:r>
          </w:p>
          <w:p w:rsidR="004306AC" w:rsidRPr="00805B3E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C61C8B" w:rsidRPr="00805B3E" w:rsidTr="00FC1859">
        <w:trPr>
          <w:trHeight w:val="345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C61C8B" w:rsidRPr="00805B3E" w:rsidRDefault="00C61C8B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C61C8B" w:rsidRPr="00805B3E" w:rsidRDefault="00C61C8B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C61C8B" w:rsidRPr="00805B3E" w:rsidRDefault="00C61C8B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C61C8B" w:rsidRPr="00805B3E" w:rsidRDefault="00C61C8B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C61C8B" w:rsidRPr="00805B3E" w:rsidRDefault="00C61C8B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61C8B" w:rsidRDefault="00C61C8B" w:rsidP="00C61C8B">
            <w:pPr>
              <w:suppressAutoHyphens/>
              <w:snapToGrid w:val="0"/>
              <w:spacing w:after="0" w:line="240" w:lineRule="auto"/>
              <w:ind w:right="-108" w:hanging="11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575 739,73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61C8B" w:rsidRDefault="00C61C8B" w:rsidP="00013A3A">
            <w:pPr>
              <w:suppressAutoHyphens/>
              <w:snapToGrid w:val="0"/>
              <w:spacing w:after="0" w:line="240" w:lineRule="auto"/>
              <w:ind w:right="-108" w:hanging="11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89 661,53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61C8B" w:rsidRDefault="00C61C8B" w:rsidP="00C61C8B">
            <w:pPr>
              <w:suppressAutoHyphens/>
              <w:snapToGrid w:val="0"/>
              <w:spacing w:after="0" w:line="240" w:lineRule="auto"/>
              <w:ind w:right="-108" w:hanging="11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97 215,64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C61C8B" w:rsidRDefault="00C61C8B" w:rsidP="00C61C8B">
            <w:pPr>
              <w:suppressAutoHyphens/>
              <w:snapToGrid w:val="0"/>
              <w:spacing w:after="0" w:line="240" w:lineRule="auto"/>
              <w:ind w:right="-108" w:hanging="11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97 215,64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1C8B" w:rsidRDefault="00C61C8B" w:rsidP="00C61C8B">
            <w:pPr>
              <w:suppressAutoHyphens/>
              <w:snapToGrid w:val="0"/>
              <w:spacing w:after="0" w:line="240" w:lineRule="auto"/>
              <w:ind w:right="-108" w:hanging="11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97 215,64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1C8B" w:rsidRDefault="00C61C8B" w:rsidP="00C61C8B">
            <w:pPr>
              <w:suppressAutoHyphens/>
              <w:snapToGrid w:val="0"/>
              <w:spacing w:after="0" w:line="240" w:lineRule="auto"/>
              <w:ind w:right="-108" w:hanging="11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97 215,64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C61C8B" w:rsidRDefault="00C61C8B" w:rsidP="00C61C8B">
            <w:pPr>
              <w:suppressAutoHyphens/>
              <w:snapToGrid w:val="0"/>
              <w:spacing w:after="0" w:line="240" w:lineRule="auto"/>
              <w:ind w:right="-108" w:hanging="11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97 215,64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C8B" w:rsidRPr="00805B3E" w:rsidRDefault="00C61C8B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6AC" w:rsidRPr="00805B3E" w:rsidTr="00FC1859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4306AC" w:rsidRPr="00805B3E" w:rsidTr="00FC1859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полномочиями Ставропольского края по выплате компенсации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части платы, взимаемой </w:t>
            </w:r>
          </w:p>
          <w:p w:rsidR="004306AC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с родителей (законных представителей) за присмотр и уход за детьми, осваивающими образовательные программы дошкольного образования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образовательных организациях»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6AC" w:rsidRPr="00805B3E" w:rsidTr="00FC1859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4" w:type="dxa"/>
            </w:tcMar>
          </w:tcPr>
          <w:p w:rsidR="004306AC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</w:t>
            </w:r>
          </w:p>
          <w:p w:rsidR="004306AC" w:rsidRDefault="004306AC" w:rsidP="00FC1859">
            <w:pPr>
              <w:spacing w:after="0" w:line="240" w:lineRule="auto"/>
              <w:ind w:right="-107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прав на получение общедоступного и бесплатного </w:t>
            </w:r>
          </w:p>
          <w:p w:rsidR="004306AC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дошкольного</w:t>
            </w:r>
          </w:p>
          <w:p w:rsidR="004306AC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образования в муниципальных дошкольных образовательных организациях и на финансовое обеспечение получения дошкольного образования в частных дошкольных и частных</w:t>
            </w:r>
          </w:p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:rsidR="004306AC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организациях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Pr="00805B3E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:rsidR="004306AC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№ 273-ФЗ</w:t>
            </w:r>
          </w:p>
          <w:p w:rsidR="004306AC" w:rsidRPr="00D96BDA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 в Российской Федерации»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Закона Ставропольского края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  <w:r w:rsidRPr="00D96BDA">
              <w:rPr>
                <w:rFonts w:ascii="Times New Roman" w:hAnsi="Times New Roman"/>
                <w:sz w:val="18"/>
                <w:szCs w:val="18"/>
              </w:rPr>
              <w:t xml:space="preserve">07 ноября 2014 г. </w:t>
            </w:r>
          </w:p>
          <w:p w:rsidR="004306AC" w:rsidRPr="00D96BDA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96BDA">
              <w:rPr>
                <w:rFonts w:ascii="Times New Roman" w:hAnsi="Times New Roman"/>
                <w:sz w:val="18"/>
                <w:szCs w:val="18"/>
              </w:rPr>
              <w:t>№ 102-кз                             «О наделении органов местного самоуправления муниципальных</w:t>
            </w:r>
          </w:p>
          <w:p w:rsidR="004306AC" w:rsidRPr="00D96BDA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96BDA">
              <w:rPr>
                <w:rFonts w:ascii="Times New Roman" w:hAnsi="Times New Roman"/>
                <w:sz w:val="18"/>
                <w:szCs w:val="18"/>
              </w:rPr>
              <w:t xml:space="preserve">районов и городских </w:t>
            </w:r>
          </w:p>
          <w:p w:rsidR="004306AC" w:rsidRPr="00D96BDA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96BDA">
              <w:rPr>
                <w:rFonts w:ascii="Times New Roman" w:hAnsi="Times New Roman"/>
                <w:sz w:val="18"/>
                <w:szCs w:val="18"/>
              </w:rPr>
              <w:t xml:space="preserve">округов в Ставропольском крае </w:t>
            </w:r>
            <w:proofErr w:type="gramStart"/>
            <w:r w:rsidRPr="00D96BDA">
              <w:rPr>
                <w:rFonts w:ascii="Times New Roman" w:hAnsi="Times New Roman"/>
                <w:sz w:val="18"/>
                <w:szCs w:val="18"/>
              </w:rPr>
              <w:t>отдельными</w:t>
            </w:r>
            <w:proofErr w:type="gramEnd"/>
          </w:p>
          <w:p w:rsidR="004306AC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6BDA">
              <w:rPr>
                <w:rFonts w:ascii="Times New Roman" w:hAnsi="Times New Roman"/>
                <w:sz w:val="18"/>
                <w:szCs w:val="18"/>
              </w:rPr>
              <w:t>государствен</w:t>
            </w:r>
            <w:proofErr w:type="spellEnd"/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4" w:type="dxa"/>
            </w:tcMar>
          </w:tcPr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8  таблицы приложения 4 </w:t>
            </w:r>
          </w:p>
          <w:p w:rsidR="004306AC" w:rsidRPr="00805B3E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1A26D9" w:rsidRPr="00805B3E" w:rsidTr="00FC1859">
        <w:trPr>
          <w:trHeight w:val="558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D9" w:rsidRDefault="001A26D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D9" w:rsidRDefault="001A26D9" w:rsidP="00FC1859">
            <w:pPr>
              <w:spacing w:after="0" w:line="240" w:lineRule="auto"/>
              <w:ind w:right="-10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D9" w:rsidRDefault="001A26D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D9" w:rsidRDefault="001A26D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D9" w:rsidRDefault="001A26D9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A26D9" w:rsidRPr="00805B3E" w:rsidRDefault="001A26D9" w:rsidP="00C61C8B">
            <w:pPr>
              <w:suppressAutoHyphens/>
              <w:snapToGrid w:val="0"/>
              <w:spacing w:after="0" w:line="240" w:lineRule="auto"/>
              <w:ind w:right="-98"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6 324 447,31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A26D9" w:rsidRPr="00805B3E" w:rsidRDefault="001A26D9" w:rsidP="00114B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960 984,22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A26D9" w:rsidRPr="00805B3E" w:rsidRDefault="001A26D9" w:rsidP="00C61C8B">
            <w:pPr>
              <w:suppressAutoHyphens/>
              <w:snapToGrid w:val="0"/>
              <w:spacing w:after="0" w:line="240" w:lineRule="auto"/>
              <w:ind w:right="-122" w:hanging="9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1 014 625,26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A26D9" w:rsidRPr="00805B3E" w:rsidRDefault="001A26D9" w:rsidP="00C61C8B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1 060 750,38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A26D9" w:rsidRPr="00805B3E" w:rsidRDefault="001A26D9" w:rsidP="001A26D9">
            <w:pPr>
              <w:suppressAutoHyphens/>
              <w:snapToGrid w:val="0"/>
              <w:spacing w:after="0" w:line="240" w:lineRule="auto"/>
              <w:ind w:right="-5"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1 096 029,15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A26D9" w:rsidRPr="00805B3E" w:rsidRDefault="001A26D9" w:rsidP="00E16786">
            <w:pPr>
              <w:suppressAutoHyphens/>
              <w:snapToGrid w:val="0"/>
              <w:spacing w:after="0" w:line="240" w:lineRule="auto"/>
              <w:ind w:right="-5"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1 096 029,15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A26D9" w:rsidRPr="00805B3E" w:rsidRDefault="001A26D9" w:rsidP="00E16786">
            <w:pPr>
              <w:suppressAutoHyphens/>
              <w:snapToGrid w:val="0"/>
              <w:spacing w:after="0" w:line="240" w:lineRule="auto"/>
              <w:ind w:right="-5"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1 096 029,15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D9" w:rsidRDefault="001A26D9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6AC" w:rsidRPr="00805B3E" w:rsidTr="00FC1859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4306AC" w:rsidRPr="00805B3E" w:rsidTr="00FC1859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306AC" w:rsidRDefault="004306AC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6BDA">
              <w:rPr>
                <w:rFonts w:ascii="Times New Roman" w:hAnsi="Times New Roman"/>
                <w:sz w:val="18"/>
                <w:szCs w:val="18"/>
              </w:rPr>
              <w:t>ными</w:t>
            </w:r>
            <w:proofErr w:type="spellEnd"/>
            <w:r w:rsidRPr="00D96BDA">
              <w:rPr>
                <w:rFonts w:ascii="Times New Roman" w:hAnsi="Times New Roman"/>
                <w:sz w:val="18"/>
                <w:szCs w:val="18"/>
              </w:rPr>
              <w:t xml:space="preserve"> полномочиями Ставропольского края </w:t>
            </w:r>
            <w:proofErr w:type="gramStart"/>
            <w:r w:rsidRPr="00D96BDA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 w:rsidRPr="00D96BD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96BDA">
              <w:rPr>
                <w:rFonts w:ascii="Times New Roman" w:hAnsi="Times New Roman"/>
                <w:sz w:val="18"/>
                <w:szCs w:val="18"/>
              </w:rPr>
              <w:t xml:space="preserve">финансовому обеспечению получения дошкольного образования в частных дошкольных  образовательных организациях, дошкольного, начального общего, </w:t>
            </w:r>
          </w:p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96BDA">
              <w:rPr>
                <w:rFonts w:ascii="Times New Roman" w:hAnsi="Times New Roman"/>
                <w:sz w:val="18"/>
                <w:szCs w:val="18"/>
              </w:rPr>
              <w:t>основного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306AC" w:rsidRPr="00115DCB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96BDA">
              <w:rPr>
                <w:rFonts w:ascii="Times New Roman" w:hAnsi="Times New Roman"/>
                <w:sz w:val="18"/>
                <w:szCs w:val="18"/>
              </w:rPr>
              <w:t xml:space="preserve">общего, среднего общего образования в частных </w:t>
            </w:r>
          </w:p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96BDA">
              <w:rPr>
                <w:rFonts w:ascii="Times New Roman" w:hAnsi="Times New Roman"/>
                <w:sz w:val="18"/>
                <w:szCs w:val="18"/>
              </w:rPr>
              <w:t xml:space="preserve">общеобразовательных </w:t>
            </w:r>
          </w:p>
          <w:p w:rsidR="004306AC" w:rsidRPr="00D96BDA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96BDA">
              <w:rPr>
                <w:rFonts w:ascii="Times New Roman" w:hAnsi="Times New Roman"/>
                <w:sz w:val="18"/>
                <w:szCs w:val="18"/>
              </w:rPr>
              <w:t>организациях</w:t>
            </w:r>
            <w:proofErr w:type="gramEnd"/>
            <w:r w:rsidRPr="00D96BDA">
              <w:rPr>
                <w:rFonts w:ascii="Times New Roman" w:hAnsi="Times New Roman"/>
                <w:sz w:val="18"/>
                <w:szCs w:val="18"/>
              </w:rPr>
              <w:t xml:space="preserve">, осуществляющих образовательную деятельность </w:t>
            </w:r>
          </w:p>
          <w:p w:rsidR="004306AC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96BDA">
              <w:rPr>
                <w:rFonts w:ascii="Times New Roman" w:hAnsi="Times New Roman"/>
                <w:sz w:val="18"/>
                <w:szCs w:val="18"/>
              </w:rPr>
              <w:t xml:space="preserve">по имеющим государственную аккредитацию основным </w:t>
            </w:r>
            <w:proofErr w:type="spellStart"/>
            <w:r w:rsidRPr="00D96BDA">
              <w:rPr>
                <w:rFonts w:ascii="Times New Roman" w:hAnsi="Times New Roman"/>
                <w:sz w:val="18"/>
                <w:szCs w:val="18"/>
              </w:rPr>
              <w:t>общеобразова</w:t>
            </w:r>
            <w:proofErr w:type="spellEnd"/>
            <w:proofErr w:type="gramEnd"/>
          </w:p>
          <w:p w:rsidR="004306AC" w:rsidRPr="00805B3E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96BDA">
              <w:rPr>
                <w:rFonts w:ascii="Times New Roman" w:hAnsi="Times New Roman"/>
                <w:sz w:val="18"/>
                <w:szCs w:val="18"/>
              </w:rPr>
              <w:t>тельным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программам»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6D54" w:rsidRPr="00805B3E" w:rsidTr="00FC1859">
        <w:trPr>
          <w:trHeight w:val="27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28" w:type="dxa"/>
            </w:tcMar>
          </w:tcPr>
          <w:p w:rsidR="00676D54" w:rsidRDefault="00676D54" w:rsidP="00FC1859">
            <w:pPr>
              <w:spacing w:after="0" w:line="240" w:lineRule="auto"/>
              <w:ind w:left="34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Основное мероприятие 2. </w:t>
            </w:r>
            <w:r w:rsidRPr="00D96BDA">
              <w:rPr>
                <w:rFonts w:ascii="Times New Roman" w:hAnsi="Times New Roman"/>
                <w:sz w:val="18"/>
                <w:szCs w:val="18"/>
                <w:lang w:eastAsia="ar-SA"/>
              </w:rPr>
              <w:t>Организация предоставления общедоступного и бесплатного общего образования и организация предоставления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28" w:type="dxa"/>
            </w:tcMar>
          </w:tcPr>
          <w:p w:rsidR="00676D54" w:rsidRPr="00805B3E" w:rsidRDefault="00676D5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28" w:type="dxa"/>
            </w:tcMar>
          </w:tcPr>
          <w:p w:rsidR="00676D54" w:rsidRPr="00805B3E" w:rsidRDefault="00676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28" w:type="dxa"/>
            </w:tcMar>
          </w:tcPr>
          <w:p w:rsidR="00676D54" w:rsidRPr="00805B3E" w:rsidRDefault="00676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:rsidR="00676D54" w:rsidRDefault="00676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:rsidR="00676D54" w:rsidRDefault="00676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:rsidR="00676D54" w:rsidRPr="00805B3E" w:rsidRDefault="00676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Российской Федерации»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28" w:type="dxa"/>
            </w:tcMar>
          </w:tcPr>
          <w:p w:rsidR="00676D54" w:rsidRPr="00805B3E" w:rsidRDefault="00676D54" w:rsidP="00676D54">
            <w:pPr>
              <w:spacing w:after="0" w:line="240" w:lineRule="auto"/>
              <w:ind w:right="-9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14 492 724,70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28" w:type="dxa"/>
            </w:tcMar>
          </w:tcPr>
          <w:p w:rsidR="00676D54" w:rsidRPr="00805B3E" w:rsidRDefault="00676D54" w:rsidP="00136478">
            <w:pPr>
              <w:spacing w:after="0" w:line="240" w:lineRule="auto"/>
              <w:ind w:right="-91" w:hanging="11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2 184 939,52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28" w:type="dxa"/>
            </w:tcMar>
          </w:tcPr>
          <w:p w:rsidR="00676D54" w:rsidRPr="00805B3E" w:rsidRDefault="00676D54" w:rsidP="00676D54">
            <w:pPr>
              <w:spacing w:after="0" w:line="240" w:lineRule="auto"/>
              <w:ind w:right="-78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2 423 407,26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76D54" w:rsidRPr="00805B3E" w:rsidRDefault="00676D54" w:rsidP="00676D54">
            <w:pPr>
              <w:spacing w:after="0" w:line="240" w:lineRule="auto"/>
              <w:ind w:right="-78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2 442 840,42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76D54" w:rsidRPr="00805B3E" w:rsidRDefault="00676D54" w:rsidP="00676D54">
            <w:pPr>
              <w:spacing w:after="0" w:line="240" w:lineRule="auto"/>
              <w:ind w:right="-78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2 480 512,50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76D54" w:rsidRPr="00805B3E" w:rsidRDefault="00676D54" w:rsidP="00E16786">
            <w:pPr>
              <w:spacing w:after="0" w:line="240" w:lineRule="auto"/>
              <w:ind w:right="-78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2 480 512,50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76D54" w:rsidRPr="00805B3E" w:rsidRDefault="00676D54" w:rsidP="00E16786">
            <w:pPr>
              <w:spacing w:after="0" w:line="240" w:lineRule="auto"/>
              <w:ind w:right="-78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2 480 512,50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4" w:type="dxa"/>
              <w:bottom w:w="28" w:type="dxa"/>
            </w:tcMar>
          </w:tcPr>
          <w:p w:rsidR="00676D54" w:rsidRDefault="00676D5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676D54" w:rsidRDefault="00676D5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10, 11 таблицы приложения 4 </w:t>
            </w:r>
          </w:p>
          <w:p w:rsidR="00676D54" w:rsidRPr="00805B3E" w:rsidRDefault="00676D5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4306AC" w:rsidRPr="00805B3E" w:rsidTr="00FC1859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4306AC" w:rsidRPr="00805B3E" w:rsidTr="00FC1859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74" w:type="dxa"/>
            </w:tcMar>
          </w:tcPr>
          <w:p w:rsidR="004306AC" w:rsidRDefault="004306AC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деятельности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муниципальных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:rsidR="004306AC" w:rsidRDefault="004306AC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учреждений города </w:t>
            </w:r>
          </w:p>
          <w:p w:rsidR="004306AC" w:rsidRPr="00805B3E" w:rsidRDefault="004306AC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29 декабря 2012 г.</w:t>
            </w:r>
          </w:p>
          <w:p w:rsidR="004306AC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:rsidR="004306AC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«Об образовании </w:t>
            </w:r>
          </w:p>
          <w:p w:rsidR="004306AC" w:rsidRPr="000163F5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Российской Федерации»  </w:t>
            </w:r>
          </w:p>
        </w:tc>
        <w:tc>
          <w:tcPr>
            <w:tcW w:w="80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74" w:type="dxa"/>
            </w:tcMar>
          </w:tcPr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10, 11  таблицы приложения 4 </w:t>
            </w:r>
          </w:p>
          <w:p w:rsidR="004306AC" w:rsidRPr="00805B3E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676D54" w:rsidRPr="00805B3E" w:rsidTr="00FC1859">
        <w:trPr>
          <w:trHeight w:val="326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D54" w:rsidRPr="00805B3E" w:rsidRDefault="00676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D54" w:rsidRPr="00805B3E" w:rsidRDefault="00676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D54" w:rsidRPr="00805B3E" w:rsidRDefault="00676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D54" w:rsidRPr="00805B3E" w:rsidRDefault="00676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D54" w:rsidRPr="00805B3E" w:rsidRDefault="00676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Pr="00805B3E" w:rsidRDefault="00676D54" w:rsidP="00676D54">
            <w:pPr>
              <w:spacing w:after="0" w:line="240" w:lineRule="auto"/>
              <w:ind w:right="-98"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4 189 120,52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Pr="00805B3E" w:rsidRDefault="00676D54" w:rsidP="001364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727 484,92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Pr="00805B3E" w:rsidRDefault="00676D54" w:rsidP="00676D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688 841,26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Pr="00805B3E" w:rsidRDefault="00676D54" w:rsidP="00676D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690 841,26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Pr="00805B3E" w:rsidRDefault="00676D54" w:rsidP="00676D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693 984,36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Pr="00805B3E" w:rsidRDefault="00676D54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693 984,36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Pr="00805B3E" w:rsidRDefault="00676D54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693 984,36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D54" w:rsidRPr="00805B3E" w:rsidRDefault="00676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6AC" w:rsidRPr="00805B3E" w:rsidTr="00FC1859">
        <w:trPr>
          <w:trHeight w:val="33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6AC" w:rsidRPr="00805B3E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6D54" w:rsidRPr="00805B3E" w:rsidTr="00FC1859">
        <w:trPr>
          <w:trHeight w:val="33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D54" w:rsidRPr="00805B3E" w:rsidRDefault="00676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D54" w:rsidRPr="00805B3E" w:rsidRDefault="00676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D54" w:rsidRPr="00805B3E" w:rsidRDefault="00676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D54" w:rsidRPr="00805B3E" w:rsidRDefault="00676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D54" w:rsidRPr="00805B3E" w:rsidRDefault="00676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676D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765 706,20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47 783,40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143 584,56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143 584,56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143 584,56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143 584,56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143 584,56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D54" w:rsidRPr="00805B3E" w:rsidRDefault="00676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6AC" w:rsidRPr="00805B3E" w:rsidTr="00FC1859">
        <w:trPr>
          <w:trHeight w:val="33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F69">
              <w:rPr>
                <w:rFonts w:ascii="Times New Roman" w:hAnsi="Times New Roman"/>
                <w:sz w:val="18"/>
                <w:szCs w:val="18"/>
              </w:rPr>
              <w:t xml:space="preserve">Организация бесплатного горячего питания </w:t>
            </w:r>
            <w:proofErr w:type="gramStart"/>
            <w:r w:rsidRPr="00A30F69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A30F69">
              <w:rPr>
                <w:rFonts w:ascii="Times New Roman" w:hAnsi="Times New Roman"/>
                <w:sz w:val="18"/>
                <w:szCs w:val="18"/>
              </w:rPr>
              <w:t xml:space="preserve">, получающих начальное общее образование в муниципальных </w:t>
            </w:r>
            <w:proofErr w:type="spellStart"/>
            <w:r w:rsidRPr="00A30F69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30F69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 w:rsidRPr="00A30F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A30F69">
              <w:rPr>
                <w:rFonts w:ascii="Times New Roman" w:hAnsi="Times New Roman"/>
                <w:sz w:val="18"/>
                <w:szCs w:val="18"/>
              </w:rPr>
              <w:t>организациях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AC" w:rsidRPr="00A30F69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30F6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A30F69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A30F69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A30F6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A30F69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 w:rsidRPr="00A30F6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A30F69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A30F6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29 декабря 2012 г.</w:t>
            </w:r>
          </w:p>
          <w:p w:rsidR="004306AC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№ 273-ФЗ</w:t>
            </w:r>
          </w:p>
          <w:p w:rsidR="004306AC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:rsidR="004306AC" w:rsidRPr="000163F5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Российской Федерации»  </w:t>
            </w:r>
          </w:p>
        </w:tc>
        <w:tc>
          <w:tcPr>
            <w:tcW w:w="800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10, 11  таблицы приложения 4 </w:t>
            </w:r>
          </w:p>
          <w:p w:rsidR="004306AC" w:rsidRPr="00805B3E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676D54" w:rsidRPr="00805B3E" w:rsidTr="00FC1859">
        <w:trPr>
          <w:trHeight w:val="33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54" w:rsidRPr="00805B3E" w:rsidRDefault="00676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54" w:rsidRPr="00805B3E" w:rsidRDefault="00676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54" w:rsidRPr="00805B3E" w:rsidRDefault="00676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54" w:rsidRPr="00805B3E" w:rsidRDefault="00676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54" w:rsidRPr="00805B3E" w:rsidRDefault="00676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676D54">
            <w:pPr>
              <w:spacing w:after="0" w:line="240" w:lineRule="auto"/>
              <w:ind w:right="-98"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68 063,57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4 851,62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676D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12 642,39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12 642,39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12 642,39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12 642,39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676D54" w:rsidRDefault="00676D54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12 642,39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54" w:rsidRPr="00805B3E" w:rsidRDefault="00676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6AC" w:rsidRPr="00805B3E" w:rsidTr="00FC1859">
        <w:trPr>
          <w:trHeight w:val="33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6AC" w:rsidRPr="00805B3E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6D54" w:rsidRPr="00805B3E" w:rsidTr="00FC1859">
        <w:trPr>
          <w:trHeight w:val="1084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Pr="00805B3E" w:rsidRDefault="00676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Pr="00805B3E" w:rsidRDefault="00676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Pr="00805B3E" w:rsidRDefault="00676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Pr="00805B3E" w:rsidRDefault="00676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Pr="00805B3E" w:rsidRDefault="00676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676D54">
            <w:pPr>
              <w:spacing w:after="0" w:line="240" w:lineRule="auto"/>
              <w:ind w:right="-98"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1 296 218,47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92 180,87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676D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240 807,52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240 807,52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240 807,52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240 807,52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676D54" w:rsidRDefault="00676D54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240 807,52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Pr="00805B3E" w:rsidRDefault="00676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6AC" w:rsidRPr="00805B3E" w:rsidTr="00FC1859">
        <w:trPr>
          <w:trHeight w:val="246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4" w:type="dxa"/>
              <w:bottom w:w="28" w:type="dxa"/>
            </w:tcMar>
          </w:tcPr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03958">
              <w:rPr>
                <w:rFonts w:ascii="Times New Roman" w:hAnsi="Times New Roman"/>
                <w:sz w:val="18"/>
                <w:szCs w:val="18"/>
              </w:rPr>
              <w:t xml:space="preserve">Обеспечение государственных гарантий реализации прав на получение </w:t>
            </w:r>
            <w:proofErr w:type="gramStart"/>
            <w:r w:rsidRPr="00303958">
              <w:rPr>
                <w:rFonts w:ascii="Times New Roman" w:hAnsi="Times New Roman"/>
                <w:sz w:val="18"/>
                <w:szCs w:val="18"/>
              </w:rPr>
              <w:t>общедоступного</w:t>
            </w:r>
            <w:proofErr w:type="gramEnd"/>
            <w:r w:rsidRPr="0030395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03958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303958">
              <w:rPr>
                <w:rFonts w:ascii="Times New Roman" w:hAnsi="Times New Roman"/>
                <w:sz w:val="18"/>
                <w:szCs w:val="18"/>
              </w:rPr>
              <w:t xml:space="preserve">есплатного 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303958">
              <w:rPr>
                <w:rFonts w:ascii="Times New Roman" w:hAnsi="Times New Roman"/>
                <w:sz w:val="18"/>
                <w:szCs w:val="18"/>
              </w:rPr>
              <w:t>ачального общего,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03958">
              <w:rPr>
                <w:rFonts w:ascii="Times New Roman" w:hAnsi="Times New Roman"/>
                <w:sz w:val="18"/>
                <w:szCs w:val="18"/>
              </w:rPr>
              <w:t xml:space="preserve">основного общего, среднего общего образования в </w:t>
            </w:r>
            <w:proofErr w:type="gramStart"/>
            <w:r w:rsidRPr="00303958">
              <w:rPr>
                <w:rFonts w:ascii="Times New Roman" w:hAnsi="Times New Roman"/>
                <w:sz w:val="18"/>
                <w:szCs w:val="18"/>
              </w:rPr>
              <w:t>муниципальных</w:t>
            </w:r>
            <w:proofErr w:type="gramEnd"/>
            <w:r w:rsidRPr="0030395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03958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03958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 w:rsidRPr="0030395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303958">
              <w:rPr>
                <w:rFonts w:ascii="Times New Roman" w:hAnsi="Times New Roman"/>
                <w:sz w:val="18"/>
                <w:szCs w:val="18"/>
              </w:rPr>
              <w:t>организациях</w:t>
            </w:r>
            <w:proofErr w:type="gramEnd"/>
            <w:r w:rsidRPr="00303958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306AC" w:rsidRPr="007252D3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03958">
              <w:rPr>
                <w:rFonts w:ascii="Times New Roman" w:hAnsi="Times New Roman"/>
                <w:sz w:val="18"/>
                <w:szCs w:val="18"/>
              </w:rPr>
              <w:t>а также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03958">
              <w:rPr>
                <w:rFonts w:ascii="Times New Roman" w:hAnsi="Times New Roman"/>
                <w:sz w:val="18"/>
                <w:szCs w:val="18"/>
              </w:rPr>
              <w:t>обеспечение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303958">
              <w:rPr>
                <w:rFonts w:ascii="Times New Roman" w:hAnsi="Times New Roman"/>
                <w:sz w:val="18"/>
                <w:szCs w:val="18"/>
              </w:rPr>
              <w:t>дополнительного</w:t>
            </w:r>
            <w:proofErr w:type="gramEnd"/>
            <w:r w:rsidRPr="0030395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306AC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3958">
              <w:rPr>
                <w:rFonts w:ascii="Times New Roman" w:hAnsi="Times New Roman"/>
                <w:sz w:val="18"/>
                <w:szCs w:val="18"/>
              </w:rPr>
              <w:t xml:space="preserve">образования детей </w:t>
            </w:r>
            <w:proofErr w:type="gramStart"/>
            <w:r w:rsidRPr="00303958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303958">
              <w:rPr>
                <w:rFonts w:ascii="Times New Roman" w:hAnsi="Times New Roman"/>
                <w:sz w:val="18"/>
                <w:szCs w:val="18"/>
              </w:rPr>
              <w:t xml:space="preserve"> муниципальных</w:t>
            </w:r>
          </w:p>
          <w:p w:rsidR="004306AC" w:rsidRDefault="004306AC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03958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:rsidR="004306AC" w:rsidRDefault="004306AC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03958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 w:rsidRPr="0030395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303958">
              <w:rPr>
                <w:rFonts w:ascii="Times New Roman" w:hAnsi="Times New Roman"/>
                <w:sz w:val="18"/>
                <w:szCs w:val="18"/>
              </w:rPr>
              <w:t>организациях</w:t>
            </w:r>
            <w:proofErr w:type="gramEnd"/>
            <w:r w:rsidRPr="00303958">
              <w:rPr>
                <w:rFonts w:ascii="Times New Roman" w:hAnsi="Times New Roman"/>
                <w:sz w:val="18"/>
                <w:szCs w:val="18"/>
              </w:rPr>
              <w:t xml:space="preserve"> и на финансовое обеспечение получения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03958">
              <w:rPr>
                <w:rFonts w:ascii="Times New Roman" w:hAnsi="Times New Roman"/>
                <w:sz w:val="18"/>
                <w:szCs w:val="18"/>
              </w:rPr>
              <w:t xml:space="preserve">начального общего, </w:t>
            </w:r>
          </w:p>
          <w:p w:rsidR="004306AC" w:rsidRDefault="004306AC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03958">
              <w:rPr>
                <w:rFonts w:ascii="Times New Roman" w:hAnsi="Times New Roman"/>
                <w:sz w:val="18"/>
                <w:szCs w:val="18"/>
              </w:rPr>
              <w:t>основного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306AC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29 декабря 2012 г.</w:t>
            </w:r>
          </w:p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«Об образовании </w:t>
            </w:r>
          </w:p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Российской Федерации»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</w:p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Закона Ставропольского края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07 ноября 2014 г. № 102-кз  </w:t>
            </w:r>
          </w:p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 наделении органов местного самоуправления муниципальных</w:t>
            </w:r>
          </w:p>
          <w:p w:rsidR="004306AC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районов и городских округов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Ставропольском крае </w:t>
            </w:r>
            <w:proofErr w:type="gramStart"/>
            <w:r w:rsidRPr="00805B3E">
              <w:rPr>
                <w:rFonts w:ascii="Times New Roman" w:hAnsi="Times New Roman"/>
                <w:sz w:val="18"/>
                <w:szCs w:val="18"/>
              </w:rPr>
              <w:t>отдельными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государствен</w:t>
            </w:r>
            <w:proofErr w:type="spellEnd"/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306AC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4" w:type="dxa"/>
              <w:bottom w:w="28" w:type="dxa"/>
            </w:tcMar>
          </w:tcPr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10, 11  таблицы приложения 4 </w:t>
            </w:r>
          </w:p>
          <w:p w:rsidR="004306AC" w:rsidRPr="00805B3E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676D54" w:rsidRPr="00805B3E" w:rsidTr="00FC1859">
        <w:trPr>
          <w:trHeight w:val="558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Default="00676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Default="00676D54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Default="00676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Default="00676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Default="00676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76D54" w:rsidRDefault="00676D54" w:rsidP="00676D54">
            <w:pPr>
              <w:spacing w:after="0" w:line="240" w:lineRule="auto"/>
              <w:ind w:right="-102"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8 173 615,94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76D54" w:rsidRDefault="00676D54" w:rsidP="00FC1859">
            <w:pPr>
              <w:spacing w:after="0" w:line="240" w:lineRule="auto"/>
              <w:ind w:right="-120" w:hanging="9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1 312 638,71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76D54" w:rsidRDefault="00676D54" w:rsidP="00676D54">
            <w:pPr>
              <w:spacing w:after="0" w:line="240" w:lineRule="auto"/>
              <w:ind w:right="-120"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1 337 531,53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76D54" w:rsidRDefault="00676D54" w:rsidP="00676D54">
            <w:pPr>
              <w:spacing w:after="0" w:line="240" w:lineRule="auto"/>
              <w:ind w:right="-120"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1 354 964,69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76D54" w:rsidRDefault="00676D54" w:rsidP="00676D54">
            <w:pPr>
              <w:spacing w:after="0" w:line="240" w:lineRule="auto"/>
              <w:ind w:right="-120"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1 389 493,67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76D54" w:rsidRDefault="00676D54" w:rsidP="00E16786">
            <w:pPr>
              <w:spacing w:after="0" w:line="240" w:lineRule="auto"/>
              <w:ind w:right="-120"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1 389 493,67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76D54" w:rsidRDefault="00676D54" w:rsidP="00E16786">
            <w:pPr>
              <w:spacing w:after="0" w:line="240" w:lineRule="auto"/>
              <w:ind w:right="-120"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1 389 493,67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Default="00676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6AC" w:rsidRPr="00805B3E" w:rsidTr="00FC1859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4306AC" w:rsidRPr="00805B3E" w:rsidTr="00FC1859">
        <w:trPr>
          <w:trHeight w:val="4759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03958">
              <w:rPr>
                <w:rFonts w:ascii="Times New Roman" w:hAnsi="Times New Roman"/>
                <w:sz w:val="18"/>
                <w:szCs w:val="18"/>
              </w:rPr>
              <w:t xml:space="preserve">общего, среднего общего образования в частных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</w:t>
            </w:r>
            <w:r w:rsidRPr="00303958">
              <w:rPr>
                <w:rFonts w:ascii="Times New Roman" w:hAnsi="Times New Roman"/>
                <w:sz w:val="18"/>
                <w:szCs w:val="18"/>
              </w:rPr>
              <w:t>щеобразователь</w:t>
            </w:r>
            <w:proofErr w:type="spellEnd"/>
            <w:r w:rsidRPr="0030395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03958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303958">
              <w:rPr>
                <w:rFonts w:ascii="Times New Roman" w:hAnsi="Times New Roman"/>
                <w:sz w:val="18"/>
                <w:szCs w:val="18"/>
              </w:rPr>
              <w:t xml:space="preserve">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ными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полномочиями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Ставропольского края по финансовому обеспечению получения дошкольного образования в частных 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ошкольных образовательных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организациях,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дошкольного, </w:t>
            </w:r>
          </w:p>
          <w:p w:rsidR="004306AC" w:rsidRDefault="004306AC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начального общего, </w:t>
            </w:r>
          </w:p>
          <w:p w:rsidR="004306AC" w:rsidRDefault="004306AC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основного</w:t>
            </w:r>
          </w:p>
          <w:p w:rsidR="004306AC" w:rsidRPr="00805B3E" w:rsidRDefault="004306AC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общего, среднего общего образования в частных 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бще</w:t>
            </w:r>
            <w:r>
              <w:rPr>
                <w:rFonts w:ascii="Times New Roman" w:hAnsi="Times New Roman"/>
                <w:sz w:val="18"/>
                <w:szCs w:val="18"/>
              </w:rPr>
              <w:t>образователь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ных    организациях, осуществляющих                       образовательную деятельность </w:t>
            </w:r>
            <w:proofErr w:type="gramStart"/>
            <w:r w:rsidRPr="00805B3E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</w:p>
          <w:p w:rsidR="004306AC" w:rsidRPr="00115DCB" w:rsidRDefault="004306AC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имеющим государственную аккредитацию основным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общеобразова</w:t>
            </w:r>
            <w:proofErr w:type="spellEnd"/>
          </w:p>
          <w:p w:rsidR="004306AC" w:rsidRDefault="004306AC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тель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ным программам»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ind w:hanging="94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6D54" w:rsidRPr="00805B3E" w:rsidTr="00FC1859">
        <w:trPr>
          <w:trHeight w:val="296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:rsidR="00676D54" w:rsidRPr="00303958" w:rsidRDefault="00676D54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3. Организация предоставления дополнительного образования детей в муниципальных образовательных учреждениях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:rsidR="00676D54" w:rsidRDefault="00676D5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676D54" w:rsidRPr="00805B3E" w:rsidRDefault="00676D5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:rsidR="00676D54" w:rsidRPr="00805B3E" w:rsidRDefault="00676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:rsidR="00676D54" w:rsidRDefault="00676D54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29 декабря 2012 г.</w:t>
            </w:r>
          </w:p>
          <w:p w:rsidR="00676D54" w:rsidRDefault="00676D54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:rsidR="00676D54" w:rsidRDefault="00676D54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:rsidR="00676D54" w:rsidRPr="00805B3E" w:rsidRDefault="00676D54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Российской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Федерации»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676D54" w:rsidRPr="00805B3E" w:rsidRDefault="00676D54" w:rsidP="00676D54">
            <w:pPr>
              <w:spacing w:after="0" w:line="240" w:lineRule="auto"/>
              <w:ind w:right="-9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1 453 838,50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676D54" w:rsidRPr="00805B3E" w:rsidRDefault="00676D54" w:rsidP="001364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226 399,03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676D54" w:rsidRPr="00805B3E" w:rsidRDefault="00676D54" w:rsidP="00676D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238 052,32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676D54" w:rsidRPr="00805B3E" w:rsidRDefault="00676D54" w:rsidP="00676D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242 231,93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676D54" w:rsidRPr="00805B3E" w:rsidRDefault="00676D54" w:rsidP="00676D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249 051,74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676D54" w:rsidRPr="00805B3E" w:rsidRDefault="00676D54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249 051,74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676D54" w:rsidRPr="00805B3E" w:rsidRDefault="00676D54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249 051,74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74" w:type="dxa"/>
            </w:tcMar>
          </w:tcPr>
          <w:p w:rsidR="00676D54" w:rsidRDefault="00676D5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676D54" w:rsidRDefault="00676D5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12  таблицы приложения 4 </w:t>
            </w:r>
          </w:p>
          <w:p w:rsidR="00676D54" w:rsidRPr="00805B3E" w:rsidRDefault="00676D5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4306AC" w:rsidRPr="00805B3E" w:rsidTr="00FC1859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4306AC" w:rsidRPr="00805B3E" w:rsidTr="00FC1859">
        <w:trPr>
          <w:trHeight w:val="272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306AC" w:rsidRDefault="004306AC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деятельности муниципальных учреждений дополнительного образования города </w:t>
            </w:r>
          </w:p>
          <w:p w:rsidR="004306AC" w:rsidRPr="00303958" w:rsidRDefault="004306AC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29 декабря 2012 г.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«Об образовании </w:t>
            </w:r>
          </w:p>
          <w:p w:rsidR="004306AC" w:rsidRPr="00805B3E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Российской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Федерации»     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4" w:type="dxa"/>
            </w:tcMar>
          </w:tcPr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12  таблицы приложения 4 </w:t>
            </w:r>
          </w:p>
          <w:p w:rsidR="004306AC" w:rsidRPr="00805B3E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676D54" w:rsidRPr="00805B3E" w:rsidTr="00FC1859">
        <w:trPr>
          <w:trHeight w:val="272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Default="00676D5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Pr="00303958" w:rsidRDefault="00676D54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Default="00676D5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Default="00676D5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Pr="00805B3E" w:rsidRDefault="00676D54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676D54" w:rsidRPr="00805B3E" w:rsidRDefault="00676D54" w:rsidP="00E16786">
            <w:pPr>
              <w:spacing w:after="0" w:line="240" w:lineRule="auto"/>
              <w:ind w:right="-9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1 453 838,50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676D54" w:rsidRPr="00805B3E" w:rsidRDefault="00676D54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226 399,03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676D54" w:rsidRPr="00805B3E" w:rsidRDefault="00676D54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238 052,32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Pr="00805B3E" w:rsidRDefault="00676D54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242 231,93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Pr="00805B3E" w:rsidRDefault="00676D54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249 051,74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Pr="00805B3E" w:rsidRDefault="00676D54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249 051,74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676D54" w:rsidRPr="00805B3E" w:rsidRDefault="00676D54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249 051,74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Default="00676D54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6AC" w:rsidRPr="00805B3E" w:rsidTr="00FC1859">
        <w:trPr>
          <w:trHeight w:val="272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Задача 2. С</w:t>
            </w:r>
            <w:r w:rsidRPr="0019672E">
              <w:rPr>
                <w:rFonts w:ascii="Times New Roman" w:hAnsi="Times New Roman"/>
                <w:sz w:val="18"/>
                <w:szCs w:val="18"/>
                <w:lang w:eastAsia="ar-SA"/>
              </w:rPr>
              <w:t>охранение и укрепление здоровья детей в период получения образования на всех его уровнях, формирование культуры здоровья</w:t>
            </w:r>
          </w:p>
        </w:tc>
      </w:tr>
      <w:tr w:rsidR="00676D54" w:rsidRPr="00805B3E" w:rsidTr="00FC1859">
        <w:trPr>
          <w:trHeight w:val="272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Pr="00303958" w:rsidRDefault="00676D54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 Организация отдыха детей в каникулярное 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Default="00676D5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676D54" w:rsidRDefault="00676D5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Default="00676D54" w:rsidP="00676D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Default="00676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реализация Федерального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06 октября 2003 г.</w:t>
            </w:r>
          </w:p>
          <w:p w:rsidR="00676D54" w:rsidRDefault="00676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131-ФЗ </w:t>
            </w:r>
          </w:p>
          <w:p w:rsidR="00676D54" w:rsidRDefault="00676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«Об общих принципах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орга</w:t>
            </w:r>
            <w:proofErr w:type="spellEnd"/>
          </w:p>
          <w:p w:rsidR="00676D54" w:rsidRDefault="00676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низации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местного самоуправления </w:t>
            </w:r>
          </w:p>
          <w:p w:rsidR="00676D54" w:rsidRDefault="00676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Российской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Федерации»; </w:t>
            </w:r>
          </w:p>
          <w:p w:rsidR="00676D54" w:rsidRPr="00805B3E" w:rsidRDefault="00676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:rsidR="00676D54" w:rsidRDefault="00676D54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:rsidR="00676D54" w:rsidRDefault="00676D54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«Об образовании </w:t>
            </w:r>
          </w:p>
          <w:p w:rsidR="00676D54" w:rsidRPr="00805B3E" w:rsidRDefault="00676D54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Российской Федерации»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676D54" w:rsidRDefault="00676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8 945,35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676D54" w:rsidRDefault="00676D54" w:rsidP="001364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8 945,35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676D54" w:rsidRDefault="00676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676D54" w:rsidRDefault="00676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Default="00676D54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показатели, указанные</w:t>
            </w:r>
          </w:p>
          <w:p w:rsidR="00676D54" w:rsidRDefault="00676D5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13, 14  таблицы приложения 4 </w:t>
            </w:r>
          </w:p>
          <w:p w:rsidR="00676D54" w:rsidRDefault="00676D54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4306AC" w:rsidRPr="00805B3E" w:rsidTr="00FC1859">
        <w:trPr>
          <w:trHeight w:val="272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AC" w:rsidRDefault="00FC185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  <w:r w:rsidR="004306AC">
              <w:rPr>
                <w:rFonts w:ascii="Times New Roman" w:hAnsi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500BC">
              <w:rPr>
                <w:rFonts w:ascii="Times New Roman" w:hAnsi="Times New Roman"/>
                <w:sz w:val="18"/>
                <w:szCs w:val="18"/>
              </w:rPr>
              <w:t xml:space="preserve">Проведение мероприятий по оздоровлению </w:t>
            </w:r>
          </w:p>
          <w:p w:rsidR="004306AC" w:rsidRPr="00303958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500BC">
              <w:rPr>
                <w:rFonts w:ascii="Times New Roman" w:hAnsi="Times New Roman"/>
                <w:sz w:val="18"/>
                <w:szCs w:val="18"/>
              </w:rPr>
              <w:t>детей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4306AC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  <w:proofErr w:type="gramStart"/>
            <w:r w:rsidRPr="00805B3E">
              <w:rPr>
                <w:rFonts w:ascii="Times New Roman" w:hAnsi="Times New Roman"/>
                <w:sz w:val="18"/>
                <w:szCs w:val="18"/>
              </w:rPr>
              <w:t>Федерального</w:t>
            </w:r>
            <w:proofErr w:type="gram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306AC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06 октября 2003 г.</w:t>
            </w:r>
          </w:p>
          <w:p w:rsidR="004306AC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131-ФЗ </w:t>
            </w:r>
          </w:p>
          <w:p w:rsidR="004306AC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общих принципах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орга</w:t>
            </w:r>
            <w:proofErr w:type="spellEnd"/>
          </w:p>
          <w:p w:rsidR="004306AC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низации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местного самоуправления</w:t>
            </w:r>
          </w:p>
          <w:p w:rsidR="004306AC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Российской Федерации»; </w:t>
            </w:r>
          </w:p>
          <w:p w:rsidR="004306AC" w:rsidRPr="00805B3E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:rsidR="004306AC" w:rsidRPr="00805B3E" w:rsidRDefault="004306AC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13, 14    таблицы приложения 4 </w:t>
            </w:r>
          </w:p>
          <w:p w:rsidR="004306AC" w:rsidRPr="00805B3E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676D54" w:rsidRPr="00805B3E" w:rsidTr="00FC1859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Default="00676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Pr="009500BC" w:rsidRDefault="00676D54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Pr="00805B3E" w:rsidRDefault="00676D5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Pr="00805B3E" w:rsidRDefault="00676D5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Pr="00805B3E" w:rsidRDefault="00676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676D54" w:rsidRDefault="00676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8 945,35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676D54" w:rsidRDefault="00676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8 945,35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676D54" w:rsidRDefault="00676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676D54" w:rsidRDefault="00676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Default="00676D5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FC1859" w:rsidRPr="00805B3E" w:rsidTr="00FC1859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C1859" w:rsidRPr="00805B3E" w:rsidRDefault="00FC185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C1859" w:rsidRDefault="00FC1859" w:rsidP="00FC1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C1859" w:rsidRPr="00805B3E" w:rsidRDefault="00FC185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C1859" w:rsidRPr="00805B3E" w:rsidRDefault="00FC185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C1859" w:rsidRPr="00805B3E" w:rsidRDefault="00FC1859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C1859" w:rsidRPr="00805B3E" w:rsidRDefault="00FC1859" w:rsidP="00FC185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C1859" w:rsidRPr="00805B3E" w:rsidRDefault="00FC185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C1859" w:rsidRPr="00805B3E" w:rsidRDefault="00FC185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C1859" w:rsidRPr="00805B3E" w:rsidRDefault="00FC185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C1859" w:rsidRPr="00805B3E" w:rsidRDefault="00FC185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C1859" w:rsidRPr="00805B3E" w:rsidRDefault="00FC185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C1859" w:rsidRPr="00805B3E" w:rsidRDefault="00FC185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C1859" w:rsidRPr="00805B3E" w:rsidRDefault="00FC185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FC1859" w:rsidRPr="00805B3E" w:rsidTr="00FC1859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C1859" w:rsidRDefault="00FC185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C1859" w:rsidRDefault="00FC1859" w:rsidP="00FC1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C1859" w:rsidRDefault="00FC185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C1859" w:rsidRDefault="00FC185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212FF2" w:rsidRDefault="00212FF2" w:rsidP="00212FF2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:rsidR="00FC1859" w:rsidRDefault="00212FF2" w:rsidP="00212FF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Российской Федерации»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C1859" w:rsidRDefault="00FC1859" w:rsidP="00FC185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C1859" w:rsidRDefault="00FC185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C1859" w:rsidRDefault="00FC185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C1859" w:rsidRDefault="00FC185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C1859" w:rsidRDefault="00FC185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C1859" w:rsidRDefault="00FC185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C1859" w:rsidRDefault="00FC185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C1859" w:rsidRDefault="00FC185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6AC" w:rsidRPr="00805B3E" w:rsidTr="00FC1859">
        <w:trPr>
          <w:trHeight w:val="133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Задача 3. С</w:t>
            </w:r>
            <w:r w:rsidRPr="0019672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овершенствование </w:t>
            </w:r>
            <w:proofErr w:type="gramStart"/>
            <w:r w:rsidRPr="0019672E">
              <w:rPr>
                <w:rFonts w:ascii="Times New Roman" w:hAnsi="Times New Roman"/>
                <w:sz w:val="18"/>
                <w:szCs w:val="18"/>
                <w:lang w:eastAsia="ar-SA"/>
              </w:rPr>
              <w:t>системы патриотического воспитания обучающихся муниципальных образовательных учреждений города Ставрополя</w:t>
            </w:r>
            <w:proofErr w:type="gramEnd"/>
            <w:r w:rsidRPr="0019672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и комплексного сопровождения </w:t>
            </w:r>
          </w:p>
          <w:p w:rsidR="004306AC" w:rsidRDefault="004306AC" w:rsidP="00FC1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9672E">
              <w:rPr>
                <w:rFonts w:ascii="Times New Roman" w:hAnsi="Times New Roman"/>
                <w:sz w:val="18"/>
                <w:szCs w:val="18"/>
                <w:lang w:eastAsia="ar-SA"/>
              </w:rPr>
              <w:t>талантливых и одаренных детей</w:t>
            </w:r>
          </w:p>
        </w:tc>
      </w:tr>
      <w:tr w:rsidR="004306AC" w:rsidRPr="00805B3E" w:rsidTr="00FC1859">
        <w:trPr>
          <w:trHeight w:val="537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Основное мероприятие 5. </w:t>
            </w:r>
            <w:r w:rsidRPr="00F656D2">
              <w:rPr>
                <w:rFonts w:ascii="Times New Roman" w:hAnsi="Times New Roman"/>
                <w:sz w:val="18"/>
                <w:szCs w:val="18"/>
                <w:lang w:eastAsia="ar-SA"/>
              </w:rPr>
              <w:t>Проведение мероприятий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  <w:p w:rsidR="004306AC" w:rsidRDefault="004306AC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656D2">
              <w:rPr>
                <w:rFonts w:ascii="Times New Roman" w:hAnsi="Times New Roman"/>
                <w:sz w:val="18"/>
                <w:szCs w:val="18"/>
                <w:lang w:eastAsia="ar-SA"/>
              </w:rPr>
              <w:t>с обучающимися и воспитанниками муниципальных бюджетных и автономных образовательных учреждений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4306AC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</w:t>
            </w:r>
            <w:proofErr w:type="gramStart"/>
            <w:r w:rsidRPr="00805B3E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gram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  <w:p w:rsidR="004306AC" w:rsidRPr="00805B3E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:rsidR="004306AC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:rsidR="004306AC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 в Российской Федерации»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212FF2" w:rsidP="00212F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42</w:t>
            </w:r>
            <w:r w:rsidR="004306AC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875</w:t>
            </w:r>
            <w:r w:rsidR="004306AC">
              <w:rPr>
                <w:rFonts w:ascii="Times New Roman" w:hAnsi="Times New Roman"/>
                <w:sz w:val="18"/>
                <w:szCs w:val="18"/>
                <w:lang w:eastAsia="ar-SA"/>
              </w:rPr>
              <w:t>,74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212FF2" w:rsidP="00212F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17</w:t>
            </w:r>
            <w:r w:rsidR="004306AC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481</w:t>
            </w:r>
            <w:r w:rsidR="004306AC">
              <w:rPr>
                <w:rFonts w:ascii="Times New Roman" w:hAnsi="Times New Roman"/>
                <w:sz w:val="18"/>
                <w:szCs w:val="18"/>
                <w:lang w:eastAsia="ar-SA"/>
              </w:rPr>
              <w:t>,79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5 078,79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5 078,79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5 078,79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5 078,79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5 078,79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15, 16  таблицы приложения 4 </w:t>
            </w:r>
          </w:p>
          <w:p w:rsidR="004306AC" w:rsidRPr="00805B3E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212FF2" w:rsidRPr="00805B3E" w:rsidTr="00FC1859">
        <w:trPr>
          <w:trHeight w:val="272"/>
        </w:trPr>
        <w:tc>
          <w:tcPr>
            <w:tcW w:w="541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212FF2" w:rsidRDefault="00212FF2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9.</w:t>
            </w:r>
          </w:p>
        </w:tc>
        <w:tc>
          <w:tcPr>
            <w:tcW w:w="1728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212FF2" w:rsidRPr="00303958" w:rsidRDefault="00212FF2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F5E46">
              <w:rPr>
                <w:rFonts w:ascii="Times New Roman" w:hAnsi="Times New Roman"/>
                <w:sz w:val="18"/>
                <w:szCs w:val="18"/>
              </w:rPr>
              <w:t xml:space="preserve">Проведение </w:t>
            </w:r>
            <w:r>
              <w:rPr>
                <w:rFonts w:ascii="Times New Roman" w:hAnsi="Times New Roman"/>
                <w:sz w:val="18"/>
                <w:szCs w:val="18"/>
              </w:rPr>
              <w:t>общественно</w:t>
            </w:r>
            <w:r w:rsidRPr="00AF5E46">
              <w:rPr>
                <w:rFonts w:ascii="Times New Roman" w:hAnsi="Times New Roman"/>
                <w:sz w:val="18"/>
                <w:szCs w:val="18"/>
              </w:rPr>
              <w:t xml:space="preserve"> значимых мероприятий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сфере образования, мероприятий </w:t>
            </w:r>
            <w:r w:rsidRPr="00231A46">
              <w:rPr>
                <w:rFonts w:ascii="Times New Roman" w:hAnsi="Times New Roman"/>
                <w:sz w:val="18"/>
                <w:szCs w:val="18"/>
              </w:rPr>
              <w:t>для детей и молодежи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212FF2" w:rsidRDefault="00212FF2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212FF2" w:rsidRPr="00805B3E" w:rsidRDefault="00212FF2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212FF2" w:rsidRPr="00805B3E" w:rsidRDefault="00212FF2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212FF2" w:rsidRPr="00805B3E" w:rsidRDefault="00212FF2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:rsidR="00212FF2" w:rsidRDefault="00212FF2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№ 273-ФЗ</w:t>
            </w:r>
          </w:p>
          <w:p w:rsidR="00212FF2" w:rsidRDefault="00212FF2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:rsidR="00212FF2" w:rsidRPr="00805B3E" w:rsidRDefault="00212FF2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Российской Федерации»   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212FF2" w:rsidRDefault="00212FF2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212FF2" w:rsidRDefault="00212FF2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212FF2" w:rsidRDefault="00212FF2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15, 16  таблицы приложения 4 </w:t>
            </w:r>
          </w:p>
          <w:p w:rsidR="00212FF2" w:rsidRPr="00805B3E" w:rsidRDefault="00212FF2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212FF2" w:rsidRPr="00805B3E" w:rsidTr="00212FF2">
        <w:trPr>
          <w:trHeight w:val="296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</w:tcPr>
          <w:p w:rsidR="00212FF2" w:rsidRDefault="00212FF2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</w:tcPr>
          <w:p w:rsidR="00212FF2" w:rsidRPr="00303958" w:rsidRDefault="00212FF2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212FF2" w:rsidRDefault="00212FF2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</w:tcPr>
          <w:p w:rsidR="00212FF2" w:rsidRDefault="00212FF2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</w:tcPr>
          <w:p w:rsidR="00212FF2" w:rsidRPr="00805B3E" w:rsidRDefault="00212FF2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212FF2" w:rsidRPr="00805B3E" w:rsidRDefault="00212FF2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31 272,74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212FF2" w:rsidRPr="00805B3E" w:rsidRDefault="00212FF2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5 878,79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212FF2" w:rsidRPr="00805B3E" w:rsidRDefault="00212FF2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5 078,79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212FF2" w:rsidRPr="00805B3E" w:rsidRDefault="00212FF2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5 078,79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212FF2" w:rsidRPr="00805B3E" w:rsidRDefault="00212FF2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5 078,79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212FF2" w:rsidRPr="00805B3E" w:rsidRDefault="00212FF2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5 078,79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212FF2" w:rsidRPr="00805B3E" w:rsidRDefault="00212FF2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5 078,79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2FF2" w:rsidRDefault="00212FF2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2FF2" w:rsidRPr="00805B3E" w:rsidTr="009747A0">
        <w:trPr>
          <w:trHeight w:val="337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</w:tcPr>
          <w:p w:rsidR="00212FF2" w:rsidRDefault="00212FF2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</w:tcPr>
          <w:p w:rsidR="00212FF2" w:rsidRPr="00303958" w:rsidRDefault="00212FF2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212FF2" w:rsidRDefault="00212FF2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</w:tcPr>
          <w:p w:rsidR="00212FF2" w:rsidRDefault="00212FF2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</w:tcPr>
          <w:p w:rsidR="00212FF2" w:rsidRPr="00805B3E" w:rsidRDefault="00212FF2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212FF2" w:rsidRDefault="00212FF2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2FF2" w:rsidRDefault="00212FF2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4116" w:rsidRPr="00805B3E" w:rsidTr="00212FF2">
        <w:trPr>
          <w:trHeight w:val="337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B4116" w:rsidRPr="00303958" w:rsidRDefault="007B4116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B4116" w:rsidRPr="00805B3E" w:rsidRDefault="007B4116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11 603,00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7B4116" w:rsidRDefault="007B4116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11 603,00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7B4116" w:rsidRDefault="007B4116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7B4116" w:rsidRDefault="007B4116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7B4116" w:rsidRDefault="007B4116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7B4116" w:rsidRDefault="007B4116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16" w:rsidRDefault="007B4116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4116" w:rsidRPr="00805B3E" w:rsidTr="00FC1859">
        <w:trPr>
          <w:trHeight w:val="219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7B4116" w:rsidRDefault="007B411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Задача 4. </w:t>
            </w:r>
            <w:r w:rsidRPr="00E009B2">
              <w:rPr>
                <w:rFonts w:ascii="Times New Roman" w:hAnsi="Times New Roman"/>
                <w:sz w:val="18"/>
                <w:szCs w:val="18"/>
              </w:rPr>
              <w:t>Обновление инфраструктуры муниципальных образовательных учреждений города Ставрополя для создания современных условий обучения и расширения возможностей получения образования для детей с ограниченными возможностями здоровья</w:t>
            </w:r>
          </w:p>
        </w:tc>
      </w:tr>
      <w:tr w:rsidR="00676D54" w:rsidRPr="00805B3E" w:rsidTr="00FC1859">
        <w:trPr>
          <w:trHeight w:val="388"/>
        </w:trPr>
        <w:tc>
          <w:tcPr>
            <w:tcW w:w="2269" w:type="dxa"/>
            <w:gridSpan w:val="2"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676D54" w:rsidRDefault="00676D54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Основное мероприятие 6. </w:t>
            </w:r>
            <w:r w:rsidRPr="000E7C5F">
              <w:rPr>
                <w:rFonts w:ascii="Times New Roman" w:hAnsi="Times New Roman"/>
                <w:sz w:val="18"/>
                <w:szCs w:val="18"/>
              </w:rPr>
              <w:t xml:space="preserve">Модернизация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образова</w:t>
            </w:r>
            <w:proofErr w:type="spellEnd"/>
          </w:p>
          <w:p w:rsidR="00676D54" w:rsidRPr="00303958" w:rsidRDefault="00676D54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E7C5F">
              <w:rPr>
                <w:rFonts w:ascii="Times New Roman" w:hAnsi="Times New Roman"/>
                <w:sz w:val="18"/>
                <w:szCs w:val="18"/>
              </w:rPr>
              <w:t>тельных организаций,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E7C5F">
              <w:rPr>
                <w:rFonts w:ascii="Times New Roman" w:hAnsi="Times New Roman"/>
                <w:sz w:val="18"/>
                <w:szCs w:val="18"/>
              </w:rPr>
              <w:t>совершенствование материально-технической базы, проведение ремонтных работ, создание условий для повышения качества образовательного процесса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676D54" w:rsidRDefault="00676D5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676D54" w:rsidRPr="00805B3E" w:rsidRDefault="00676D5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676D54" w:rsidRPr="00805B3E" w:rsidRDefault="00676D54" w:rsidP="00676D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676D54" w:rsidRPr="00805B3E" w:rsidRDefault="00676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:rsidR="00676D54" w:rsidRDefault="00676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№ 273-ФЗ</w:t>
            </w:r>
          </w:p>
          <w:p w:rsidR="00676D54" w:rsidRDefault="00676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:rsidR="00676D54" w:rsidRPr="00805B3E" w:rsidRDefault="00676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Российской Федерации»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676D54" w:rsidRPr="00805B3E" w:rsidRDefault="00676D54" w:rsidP="00676D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208 416,53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676D54" w:rsidRPr="00805B3E" w:rsidRDefault="00676D54" w:rsidP="004A1C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107 238,40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676D54" w:rsidRPr="00805B3E" w:rsidRDefault="00676D54" w:rsidP="00676D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101 178,13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74" w:type="dxa"/>
            </w:tcMar>
          </w:tcPr>
          <w:p w:rsidR="00676D54" w:rsidRDefault="00676D5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676D54" w:rsidRDefault="00676D5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17 – 22   таблицы приложения 4 </w:t>
            </w:r>
          </w:p>
          <w:p w:rsidR="00676D54" w:rsidRPr="00805B3E" w:rsidRDefault="00676D5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165269" w:rsidRPr="00805B3E" w:rsidTr="009747A0">
        <w:trPr>
          <w:trHeight w:val="219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165269" w:rsidRPr="00805B3E" w:rsidRDefault="00165269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165269" w:rsidRDefault="00165269" w:rsidP="00165269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овершенствова</w:t>
            </w:r>
            <w:proofErr w:type="spellEnd"/>
          </w:p>
          <w:p w:rsidR="00165269" w:rsidRDefault="00165269" w:rsidP="00165269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ние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материально-технической базы, проведение ремонтных работ,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65269" w:rsidRDefault="00165269" w:rsidP="0016526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создание условий</w:t>
            </w:r>
          </w:p>
          <w:p w:rsidR="00165269" w:rsidRDefault="00165269" w:rsidP="0016526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для повышения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165269" w:rsidRDefault="00165269" w:rsidP="001652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165269" w:rsidRPr="00805B3E" w:rsidRDefault="00165269" w:rsidP="001652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165269" w:rsidRPr="00805B3E" w:rsidRDefault="00165269" w:rsidP="00676D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 w:rsidR="00676D54">
              <w:rPr>
                <w:rFonts w:ascii="Times New Roman" w:hAnsi="Times New Roman"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165269" w:rsidRPr="00805B3E" w:rsidRDefault="00165269" w:rsidP="00165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:rsidR="00165269" w:rsidRDefault="00165269" w:rsidP="00165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:rsidR="00165269" w:rsidRDefault="00165269" w:rsidP="001652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:rsidR="00165269" w:rsidRPr="00805B3E" w:rsidRDefault="00165269" w:rsidP="001652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Российской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165269" w:rsidRPr="00805B3E" w:rsidRDefault="00165269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165269" w:rsidRDefault="00165269" w:rsidP="0016526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165269" w:rsidRDefault="00165269" w:rsidP="001652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в пунктах 17, 18, 22  таблицы приложения 4</w:t>
            </w:r>
          </w:p>
          <w:p w:rsidR="00165269" w:rsidRPr="00805B3E" w:rsidRDefault="00165269" w:rsidP="001652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676D54" w:rsidRPr="00805B3E" w:rsidTr="009747A0">
        <w:trPr>
          <w:trHeight w:val="219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676D54" w:rsidRPr="00805B3E" w:rsidRDefault="00676D54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676D54" w:rsidRDefault="00676D54" w:rsidP="009747A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676D54" w:rsidRPr="00805B3E" w:rsidRDefault="00676D54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676D54" w:rsidRPr="00805B3E" w:rsidRDefault="00676D54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676D54" w:rsidRPr="00805B3E" w:rsidRDefault="00676D54" w:rsidP="00974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676D54" w:rsidRPr="00805B3E" w:rsidRDefault="00676D54" w:rsidP="00676D54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117 302,04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676D54" w:rsidRPr="00805B3E" w:rsidRDefault="00676D54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82 037,96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676D54" w:rsidRPr="00805B3E" w:rsidRDefault="00676D54" w:rsidP="00676D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35 264,08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676D54" w:rsidRDefault="00676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676D54" w:rsidRDefault="00676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676D54" w:rsidRDefault="00676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676D54" w:rsidRDefault="00676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676D54" w:rsidRPr="00805B3E" w:rsidRDefault="00676D54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4116" w:rsidRPr="00805B3E" w:rsidTr="009747A0">
        <w:trPr>
          <w:trHeight w:val="219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7B4116" w:rsidRPr="00805B3E" w:rsidRDefault="007B4116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7B4116" w:rsidRDefault="007B4116" w:rsidP="009747A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7B4116" w:rsidRPr="00805B3E" w:rsidRDefault="007B4116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7B4116" w:rsidRPr="00805B3E" w:rsidRDefault="007B4116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7B4116" w:rsidRPr="00805B3E" w:rsidRDefault="007B4116" w:rsidP="00974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7B4116" w:rsidRPr="00805B3E" w:rsidRDefault="007B4116" w:rsidP="009747A0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7B4116" w:rsidRPr="00805B3E" w:rsidRDefault="007B4116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7B4116" w:rsidRPr="00805B3E" w:rsidRDefault="007B4116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7B4116" w:rsidRPr="00805B3E" w:rsidRDefault="007B4116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7B4116" w:rsidRPr="00805B3E" w:rsidRDefault="007B4116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7B4116" w:rsidRPr="00805B3E" w:rsidRDefault="007B4116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7B4116" w:rsidRPr="00805B3E" w:rsidRDefault="007B4116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7B4116" w:rsidRPr="00805B3E" w:rsidRDefault="007B4116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165269" w:rsidRPr="00805B3E" w:rsidTr="009747A0">
        <w:trPr>
          <w:trHeight w:val="219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165269" w:rsidRDefault="00165269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165269" w:rsidRDefault="00165269" w:rsidP="0016526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качества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образова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тельного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процесса</w:t>
            </w:r>
            <w:r>
              <w:rPr>
                <w:rFonts w:ascii="Times New Roman" w:hAnsi="Times New Roman"/>
                <w:sz w:val="18"/>
                <w:szCs w:val="18"/>
              </w:rPr>
              <w:t>, устранение аварийности объектов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165269" w:rsidRDefault="00165269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165269" w:rsidRDefault="00165269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165269" w:rsidRDefault="00165269" w:rsidP="001652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Федерации»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165269" w:rsidRDefault="00165269" w:rsidP="009747A0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165269" w:rsidRDefault="00165269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165269" w:rsidRDefault="00165269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165269" w:rsidRDefault="00165269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165269" w:rsidRDefault="00165269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165269" w:rsidRDefault="00165269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165269" w:rsidRDefault="00165269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165269" w:rsidRDefault="00165269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4116" w:rsidRPr="00805B3E" w:rsidTr="00FC1859">
        <w:trPr>
          <w:trHeight w:val="26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7B4116" w:rsidRDefault="004A1C5B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</w:t>
            </w:r>
            <w:r w:rsidR="007B4116">
              <w:rPr>
                <w:rFonts w:ascii="Times New Roman" w:hAnsi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7B4116" w:rsidRDefault="007B4116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3713">
              <w:rPr>
                <w:rFonts w:ascii="Times New Roman" w:hAnsi="Times New Roman"/>
                <w:sz w:val="18"/>
                <w:szCs w:val="18"/>
              </w:rPr>
              <w:t>Проведение работ по капитальному ремонту кровель</w:t>
            </w:r>
          </w:p>
          <w:p w:rsidR="007B4116" w:rsidRDefault="007B4116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3713">
              <w:rPr>
                <w:rFonts w:ascii="Times New Roman" w:hAnsi="Times New Roman"/>
                <w:sz w:val="18"/>
                <w:szCs w:val="18"/>
              </w:rPr>
              <w:t xml:space="preserve">в муниципальных </w:t>
            </w:r>
          </w:p>
          <w:p w:rsidR="007B4116" w:rsidRDefault="007B4116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23713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:rsidR="007B4116" w:rsidRPr="00303958" w:rsidRDefault="007B4116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23713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 w:rsidRPr="001237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123713">
              <w:rPr>
                <w:rFonts w:ascii="Times New Roman" w:hAnsi="Times New Roman"/>
                <w:sz w:val="18"/>
                <w:szCs w:val="18"/>
              </w:rPr>
              <w:t>организациях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7B4116" w:rsidRDefault="007B4116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  <w:p w:rsidR="007B4116" w:rsidRDefault="007B4116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</w:t>
            </w:r>
          </w:p>
          <w:p w:rsidR="007B4116" w:rsidRPr="00805B3E" w:rsidRDefault="007B4116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7B4116" w:rsidRPr="00805B3E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85" w:type="dxa"/>
            </w:tcMar>
          </w:tcPr>
          <w:p w:rsidR="007B4116" w:rsidRPr="00805B3E" w:rsidRDefault="007B4116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:rsidR="007B4116" w:rsidRDefault="007B4116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:rsidR="007B4116" w:rsidRDefault="007B4116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:rsidR="007B4116" w:rsidRPr="00805B3E" w:rsidRDefault="007B4116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Российской Федерации»                     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74" w:type="dxa"/>
            </w:tcMar>
          </w:tcPr>
          <w:p w:rsidR="007B4116" w:rsidRDefault="007B4116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7B4116" w:rsidRDefault="007B4116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18 таблицы приложения 4 </w:t>
            </w:r>
          </w:p>
          <w:p w:rsidR="007B4116" w:rsidRPr="00805B3E" w:rsidRDefault="007B4116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7B4116" w:rsidRPr="00805B3E" w:rsidTr="00FC1859">
        <w:trPr>
          <w:trHeight w:val="469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116" w:rsidRPr="00303958" w:rsidRDefault="007B4116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116" w:rsidRPr="00805B3E" w:rsidRDefault="007B4116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7B4116" w:rsidRPr="00805B3E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7B4116" w:rsidRPr="00805B3E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7B4116" w:rsidRPr="00805B3E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7B4116" w:rsidRPr="00805B3E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7B4116" w:rsidRPr="00805B3E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7B4116" w:rsidRPr="00805B3E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7B4116" w:rsidRPr="00805B3E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7B4116" w:rsidRPr="00F656D2" w:rsidRDefault="007B4116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4116" w:rsidRPr="00805B3E" w:rsidTr="00FC1859">
        <w:trPr>
          <w:trHeight w:val="3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116" w:rsidRPr="00303958" w:rsidRDefault="007B4116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116" w:rsidRPr="00805B3E" w:rsidRDefault="007B4116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7B4116" w:rsidRPr="00F656D2" w:rsidRDefault="007B4116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4116" w:rsidRPr="00805B3E" w:rsidTr="00FC1859">
        <w:trPr>
          <w:trHeight w:val="3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16" w:rsidRPr="00303958" w:rsidRDefault="007B4116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16" w:rsidRPr="00805B3E" w:rsidRDefault="007B4116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2 470,00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2 470,00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7B4116" w:rsidRPr="00805B3E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7B4116" w:rsidRPr="00805B3E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7B4116" w:rsidRPr="00805B3E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7B4116" w:rsidRPr="00805B3E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7B4116" w:rsidRPr="00805B3E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7B4116" w:rsidRPr="00F656D2" w:rsidRDefault="007B4116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4116" w:rsidRPr="00805B3E" w:rsidTr="00FC1859">
        <w:trPr>
          <w:trHeight w:val="27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7B4116" w:rsidRDefault="004A1C5B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  <w:r w:rsidR="007B4116">
              <w:rPr>
                <w:rFonts w:ascii="Times New Roman" w:hAnsi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7B4116" w:rsidRDefault="007B4116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C3FC3">
              <w:rPr>
                <w:rFonts w:ascii="Times New Roman" w:hAnsi="Times New Roman"/>
                <w:sz w:val="18"/>
                <w:szCs w:val="18"/>
              </w:rPr>
              <w:t xml:space="preserve">Благоустройство территорий муниципальных </w:t>
            </w:r>
            <w:proofErr w:type="spellStart"/>
            <w:r w:rsidRPr="003C3FC3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:rsidR="007B4116" w:rsidRPr="00303958" w:rsidRDefault="007B4116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C3FC3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 w:rsidRPr="003C3F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организаций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7B4116" w:rsidRDefault="007B4116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7B4116" w:rsidRPr="00805B3E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85" w:type="dxa"/>
            </w:tcMar>
          </w:tcPr>
          <w:p w:rsidR="007B4116" w:rsidRPr="00805B3E" w:rsidRDefault="007B4116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:rsidR="007B4116" w:rsidRDefault="007B4116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:rsidR="007B4116" w:rsidRDefault="007B4116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:rsidR="007B4116" w:rsidRPr="00805B3E" w:rsidRDefault="007B4116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Российской Федерации»                     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74" w:type="dxa"/>
            </w:tcMar>
          </w:tcPr>
          <w:p w:rsidR="007B4116" w:rsidRDefault="007B4116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7B4116" w:rsidRDefault="007B4116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19 таблицы приложения 4 </w:t>
            </w:r>
          </w:p>
          <w:p w:rsidR="007B4116" w:rsidRPr="00805B3E" w:rsidRDefault="007B4116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7B4116" w:rsidRPr="00805B3E" w:rsidTr="00FC1859">
        <w:trPr>
          <w:trHeight w:val="32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116" w:rsidRPr="003C3FC3" w:rsidRDefault="007B4116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116" w:rsidRPr="00805B3E" w:rsidRDefault="007B4116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116" w:rsidRPr="00805B3E" w:rsidRDefault="007B4116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7B4116" w:rsidRPr="00805B3E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563,92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7B4116" w:rsidRPr="00805B3E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563,92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7B4116" w:rsidRPr="00805B3E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7B4116" w:rsidRPr="00805B3E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7B4116" w:rsidRPr="00805B3E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7B4116" w:rsidRPr="00805B3E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7B4116" w:rsidRPr="00805B3E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7B4116" w:rsidRPr="000E7C5F" w:rsidRDefault="007B4116" w:rsidP="00FC1859">
            <w:pPr>
              <w:suppressAutoHyphens/>
              <w:snapToGrid w:val="0"/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4116" w:rsidRPr="00805B3E" w:rsidTr="00FC1859">
        <w:trPr>
          <w:trHeight w:val="357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116" w:rsidRPr="003C3FC3" w:rsidRDefault="007B4116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116" w:rsidRPr="00805B3E" w:rsidRDefault="007B4116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116" w:rsidRPr="00805B3E" w:rsidRDefault="007B4116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7B4116" w:rsidRPr="000E7C5F" w:rsidRDefault="007B4116" w:rsidP="00FC1859">
            <w:pPr>
              <w:suppressAutoHyphens/>
              <w:snapToGrid w:val="0"/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4116" w:rsidRPr="00805B3E" w:rsidTr="00FC1859">
        <w:trPr>
          <w:trHeight w:val="664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16" w:rsidRPr="003C3FC3" w:rsidRDefault="007B4116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16" w:rsidRPr="00805B3E" w:rsidRDefault="007B4116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16" w:rsidRPr="00805B3E" w:rsidRDefault="007B4116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10 714,52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10 714,52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7B4116" w:rsidRPr="00805B3E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7B4116" w:rsidRPr="00805B3E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7B4116" w:rsidRPr="00805B3E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7B4116" w:rsidRPr="00805B3E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7B4116" w:rsidRPr="00805B3E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7B4116" w:rsidRPr="000E7C5F" w:rsidRDefault="007B4116" w:rsidP="00FC1859">
            <w:pPr>
              <w:suppressAutoHyphens/>
              <w:snapToGrid w:val="0"/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4116" w:rsidRPr="00805B3E" w:rsidTr="00FC1859">
        <w:trPr>
          <w:trHeight w:val="357"/>
        </w:trPr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4116" w:rsidRDefault="004A1C5B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  <w:r w:rsidR="007B4116">
              <w:rPr>
                <w:rFonts w:ascii="Times New Roman" w:hAnsi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4116" w:rsidRDefault="007B4116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B247E">
              <w:rPr>
                <w:rFonts w:ascii="Times New Roman" w:hAnsi="Times New Roman"/>
                <w:sz w:val="18"/>
                <w:szCs w:val="18"/>
              </w:rPr>
              <w:t xml:space="preserve">Проведение работ по замене оконных блоков в муниципальных  образовательных учреждениях </w:t>
            </w:r>
          </w:p>
          <w:p w:rsidR="007B4116" w:rsidRDefault="007B4116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B247E">
              <w:rPr>
                <w:rFonts w:ascii="Times New Roman" w:hAnsi="Times New Roman"/>
                <w:sz w:val="18"/>
                <w:szCs w:val="18"/>
              </w:rPr>
              <w:t xml:space="preserve">города Ставрополя </w:t>
            </w:r>
          </w:p>
          <w:p w:rsidR="007B4116" w:rsidRDefault="007B4116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B247E">
              <w:rPr>
                <w:rFonts w:ascii="Times New Roman" w:hAnsi="Times New Roman"/>
                <w:sz w:val="18"/>
                <w:szCs w:val="18"/>
              </w:rPr>
              <w:t xml:space="preserve">в целях энергосбережения </w:t>
            </w:r>
          </w:p>
          <w:p w:rsidR="007B4116" w:rsidRPr="003C3FC3" w:rsidRDefault="007B4116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B247E">
              <w:rPr>
                <w:rFonts w:ascii="Times New Roman" w:hAnsi="Times New Roman"/>
                <w:sz w:val="18"/>
                <w:szCs w:val="18"/>
              </w:rPr>
              <w:t>и повышения энергетической эффективности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7B4116" w:rsidRDefault="007B4116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4116" w:rsidRPr="00805B3E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4116" w:rsidRPr="00805B3E" w:rsidRDefault="007B4116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:rsidR="007B4116" w:rsidRDefault="007B4116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№ 273-ФЗ</w:t>
            </w:r>
          </w:p>
          <w:p w:rsidR="007B4116" w:rsidRDefault="007B4116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:rsidR="007B4116" w:rsidRPr="00805B3E" w:rsidRDefault="007B4116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Российской Федерации»                     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7B4116" w:rsidRDefault="007B4116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7B4116" w:rsidRDefault="007B4116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20 таблицы приложения 4 </w:t>
            </w:r>
          </w:p>
          <w:p w:rsidR="007B4116" w:rsidRPr="00805B3E" w:rsidRDefault="007B4116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7B4116" w:rsidRPr="00805B3E" w:rsidTr="00FC1859">
        <w:trPr>
          <w:trHeight w:val="357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116" w:rsidRPr="003C3FC3" w:rsidRDefault="007B4116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116" w:rsidRPr="00805B3E" w:rsidRDefault="007B4116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116" w:rsidRPr="00805B3E" w:rsidRDefault="007B4116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48,95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48,95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7B4116" w:rsidRPr="00805B3E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7B4116" w:rsidRPr="00805B3E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7B4116" w:rsidRPr="00805B3E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7B4116" w:rsidRPr="00805B3E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7B4116" w:rsidRPr="00805B3E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7B4116" w:rsidRPr="000E7C5F" w:rsidRDefault="007B4116" w:rsidP="00FC1859">
            <w:pPr>
              <w:suppressAutoHyphens/>
              <w:snapToGrid w:val="0"/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4116" w:rsidRPr="00805B3E" w:rsidTr="00FC1859">
        <w:trPr>
          <w:trHeight w:val="357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116" w:rsidRPr="003C3FC3" w:rsidRDefault="007B4116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116" w:rsidRPr="00805B3E" w:rsidRDefault="007B4116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116" w:rsidRPr="00805B3E" w:rsidRDefault="007B4116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7B4116" w:rsidRPr="000E7C5F" w:rsidRDefault="007B4116" w:rsidP="00FC1859">
            <w:pPr>
              <w:suppressAutoHyphens/>
              <w:snapToGrid w:val="0"/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4116" w:rsidRPr="00805B3E" w:rsidTr="00FC1859">
        <w:trPr>
          <w:trHeight w:val="357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16" w:rsidRPr="003C3FC3" w:rsidRDefault="007B4116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16" w:rsidRPr="00805B3E" w:rsidRDefault="007B4116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16" w:rsidRPr="00805B3E" w:rsidRDefault="007B4116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930,07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930,07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7B4116" w:rsidRPr="00805B3E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7B4116" w:rsidRPr="00805B3E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7B4116" w:rsidRPr="00805B3E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7B4116" w:rsidRPr="00805B3E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7B4116" w:rsidRPr="00805B3E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7B4116" w:rsidRPr="000E7C5F" w:rsidRDefault="007B4116" w:rsidP="00FC1859">
            <w:pPr>
              <w:suppressAutoHyphens/>
              <w:snapToGrid w:val="0"/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4116" w:rsidRPr="00805B3E" w:rsidTr="004A1C5B">
        <w:trPr>
          <w:trHeight w:val="27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116" w:rsidRDefault="004A1C5B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</w:t>
            </w:r>
            <w:r w:rsidR="007B4116">
              <w:rPr>
                <w:rFonts w:ascii="Times New Roman" w:hAnsi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116" w:rsidRDefault="007B4116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1792B">
              <w:rPr>
                <w:rFonts w:ascii="Times New Roman" w:hAnsi="Times New Roman"/>
                <w:sz w:val="18"/>
                <w:szCs w:val="18"/>
              </w:rPr>
              <w:t xml:space="preserve">Проведение мероприятий </w:t>
            </w:r>
          </w:p>
          <w:p w:rsidR="007B4116" w:rsidRPr="003C3FC3" w:rsidRDefault="007B4116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1792B">
              <w:rPr>
                <w:rFonts w:ascii="Times New Roman" w:hAnsi="Times New Roman"/>
                <w:sz w:val="18"/>
                <w:szCs w:val="18"/>
              </w:rPr>
              <w:t xml:space="preserve">по созданию в муниципальных дошкольных </w:t>
            </w:r>
            <w:r w:rsidR="004A1C5B">
              <w:rPr>
                <w:rFonts w:ascii="Times New Roman" w:hAnsi="Times New Roman"/>
                <w:sz w:val="18"/>
                <w:szCs w:val="18"/>
              </w:rPr>
              <w:t>образовательных учреждениях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7B4116" w:rsidRDefault="007B4116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116" w:rsidRPr="00805B3E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116" w:rsidRPr="00805B3E" w:rsidRDefault="007B4116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:rsidR="007B4116" w:rsidRDefault="007B4116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:rsidR="007B4116" w:rsidRDefault="007B4116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«Об образовании </w:t>
            </w:r>
          </w:p>
          <w:p w:rsidR="007B4116" w:rsidRPr="00805B3E" w:rsidRDefault="007B4116" w:rsidP="004A1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Российской           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7B4116" w:rsidRDefault="007B4116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7B4116" w:rsidRDefault="007B4116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21 таблицы приложения 4 </w:t>
            </w:r>
          </w:p>
          <w:p w:rsidR="007B4116" w:rsidRPr="00805B3E" w:rsidRDefault="007B4116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7B4116" w:rsidRPr="00805B3E" w:rsidTr="00FC1859">
        <w:trPr>
          <w:trHeight w:val="357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116" w:rsidRPr="003C3FC3" w:rsidRDefault="007B4116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116" w:rsidRPr="00805B3E" w:rsidRDefault="007B4116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116" w:rsidRPr="00805B3E" w:rsidRDefault="007B4116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517,15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517,15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7B4116" w:rsidRPr="00805B3E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7B4116" w:rsidRPr="00805B3E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7B4116" w:rsidRPr="00805B3E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7B4116" w:rsidRPr="00805B3E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7B4116" w:rsidRPr="00805B3E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7B4116" w:rsidRPr="000E7C5F" w:rsidRDefault="007B4116" w:rsidP="00FC1859">
            <w:pPr>
              <w:suppressAutoHyphens/>
              <w:snapToGrid w:val="0"/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4116" w:rsidRPr="00805B3E" w:rsidTr="00FC1859">
        <w:trPr>
          <w:trHeight w:val="357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116" w:rsidRPr="003C3FC3" w:rsidRDefault="007B4116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116" w:rsidRPr="00805B3E" w:rsidRDefault="007B4116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116" w:rsidRPr="00805B3E" w:rsidRDefault="007B4116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7B4116" w:rsidRPr="000E7C5F" w:rsidRDefault="007B4116" w:rsidP="00FC1859">
            <w:pPr>
              <w:suppressAutoHyphens/>
              <w:snapToGrid w:val="0"/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4116" w:rsidRPr="00805B3E" w:rsidTr="00FC1859">
        <w:trPr>
          <w:trHeight w:val="357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16" w:rsidRPr="003C3FC3" w:rsidRDefault="007B4116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16" w:rsidRPr="00805B3E" w:rsidRDefault="007B4116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16" w:rsidRPr="00805B3E" w:rsidRDefault="007B4116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9 825,83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9 825,83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7B4116" w:rsidRPr="00805B3E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7B4116" w:rsidRPr="00805B3E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7B4116" w:rsidRPr="00805B3E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7B4116" w:rsidRPr="00805B3E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7B4116" w:rsidRPr="00805B3E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7B4116" w:rsidRPr="000E7C5F" w:rsidRDefault="007B4116" w:rsidP="00FC1859">
            <w:pPr>
              <w:suppressAutoHyphens/>
              <w:snapToGrid w:val="0"/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1C5B" w:rsidRPr="00805B3E" w:rsidTr="009747A0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A1C5B" w:rsidRPr="00805B3E" w:rsidRDefault="004A1C5B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A1C5B" w:rsidRDefault="004A1C5B" w:rsidP="009747A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A1C5B" w:rsidRPr="00805B3E" w:rsidRDefault="004A1C5B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A1C5B" w:rsidRPr="00805B3E" w:rsidRDefault="004A1C5B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A1C5B" w:rsidRPr="00805B3E" w:rsidRDefault="004A1C5B" w:rsidP="00974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A1C5B" w:rsidRPr="00805B3E" w:rsidRDefault="004A1C5B" w:rsidP="009747A0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A1C5B" w:rsidRPr="00805B3E" w:rsidRDefault="004A1C5B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A1C5B" w:rsidRPr="00805B3E" w:rsidRDefault="004A1C5B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A1C5B" w:rsidRPr="00805B3E" w:rsidRDefault="004A1C5B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A1C5B" w:rsidRPr="00805B3E" w:rsidRDefault="004A1C5B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A1C5B" w:rsidRPr="00805B3E" w:rsidRDefault="004A1C5B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A1C5B" w:rsidRPr="00805B3E" w:rsidRDefault="004A1C5B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A1C5B" w:rsidRPr="00805B3E" w:rsidRDefault="004A1C5B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4A1C5B" w:rsidRPr="00805B3E" w:rsidTr="009747A0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A1C5B" w:rsidRDefault="004A1C5B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A1C5B" w:rsidRDefault="004A1C5B" w:rsidP="004A1C5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1792B">
              <w:rPr>
                <w:rFonts w:ascii="Times New Roman" w:hAnsi="Times New Roman"/>
                <w:sz w:val="18"/>
                <w:szCs w:val="18"/>
              </w:rPr>
              <w:t xml:space="preserve">города Ставрополя (в том числе </w:t>
            </w:r>
            <w:proofErr w:type="gramEnd"/>
          </w:p>
          <w:p w:rsidR="004A1C5B" w:rsidRDefault="004A1C5B" w:rsidP="004A1C5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1792B">
              <w:rPr>
                <w:rFonts w:ascii="Times New Roman" w:hAnsi="Times New Roman"/>
                <w:sz w:val="18"/>
                <w:szCs w:val="18"/>
              </w:rPr>
              <w:t xml:space="preserve">в учреждениях, осуществляющих образовательную деятельность </w:t>
            </w:r>
          </w:p>
          <w:p w:rsidR="004A1C5B" w:rsidRDefault="004A1C5B" w:rsidP="004A1C5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1792B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 w:rsidRPr="0061792B">
              <w:rPr>
                <w:rFonts w:ascii="Times New Roman" w:hAnsi="Times New Roman"/>
                <w:sz w:val="18"/>
                <w:szCs w:val="18"/>
              </w:rPr>
              <w:t xml:space="preserve"> адаптированным основным </w:t>
            </w:r>
            <w:proofErr w:type="spellStart"/>
            <w:r w:rsidRPr="0061792B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:rsidR="004A1C5B" w:rsidRDefault="004A1C5B" w:rsidP="004A1C5B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61792B">
              <w:rPr>
                <w:rFonts w:ascii="Times New Roman" w:hAnsi="Times New Roman"/>
                <w:sz w:val="18"/>
                <w:szCs w:val="18"/>
              </w:rPr>
              <w:t>ным</w:t>
            </w:r>
            <w:proofErr w:type="spellEnd"/>
            <w:r w:rsidRPr="0061792B">
              <w:rPr>
                <w:rFonts w:ascii="Times New Roman" w:hAnsi="Times New Roman"/>
                <w:sz w:val="18"/>
                <w:szCs w:val="18"/>
              </w:rPr>
              <w:t xml:space="preserve"> программам) условий для получения детьми-инвалидами качественного образования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A1C5B" w:rsidRDefault="004A1C5B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A1C5B" w:rsidRDefault="004A1C5B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A1C5B" w:rsidRDefault="004A1C5B" w:rsidP="004A1C5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Федерации»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A1C5B" w:rsidRDefault="004A1C5B" w:rsidP="009747A0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A1C5B" w:rsidRDefault="004A1C5B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A1C5B" w:rsidRDefault="004A1C5B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A1C5B" w:rsidRDefault="004A1C5B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A1C5B" w:rsidRDefault="004A1C5B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A1C5B" w:rsidRDefault="004A1C5B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A1C5B" w:rsidRDefault="004A1C5B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A1C5B" w:rsidRDefault="004A1C5B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226F" w:rsidRPr="00805B3E" w:rsidTr="00E16786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15.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4A1C5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9226F">
              <w:rPr>
                <w:rFonts w:ascii="Times New Roman" w:hAnsi="Times New Roman"/>
                <w:sz w:val="18"/>
                <w:szCs w:val="18"/>
              </w:rPr>
              <w:t xml:space="preserve">Благоустройство зданий муниципальных </w:t>
            </w:r>
            <w:proofErr w:type="spellStart"/>
            <w:r w:rsidRPr="00E9226F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:rsidR="00E9226F" w:rsidRDefault="00E9226F" w:rsidP="004A1C5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9226F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 w:rsidRPr="00E9226F">
              <w:rPr>
                <w:rFonts w:ascii="Times New Roman" w:hAnsi="Times New Roman"/>
                <w:sz w:val="18"/>
                <w:szCs w:val="18"/>
              </w:rPr>
              <w:t xml:space="preserve"> организаций </w:t>
            </w:r>
          </w:p>
          <w:p w:rsidR="00E9226F" w:rsidRDefault="00E9226F" w:rsidP="004A1C5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9226F">
              <w:rPr>
                <w:rFonts w:ascii="Times New Roman" w:hAnsi="Times New Roman"/>
                <w:sz w:val="18"/>
                <w:szCs w:val="18"/>
              </w:rPr>
              <w:t xml:space="preserve">в целях соблюдения требований </w:t>
            </w:r>
          </w:p>
          <w:p w:rsidR="00E9226F" w:rsidRPr="0061792B" w:rsidRDefault="00E9226F" w:rsidP="004A1C5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9226F">
              <w:rPr>
                <w:rFonts w:ascii="Times New Roman" w:hAnsi="Times New Roman"/>
                <w:sz w:val="18"/>
                <w:szCs w:val="18"/>
              </w:rPr>
              <w:t>к воздушно-тепловому режиму, водоснабжению и канализации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E1678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E9226F" w:rsidRDefault="00E9226F" w:rsidP="00E1678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E9226F" w:rsidRPr="00805B3E" w:rsidRDefault="00E9226F" w:rsidP="00E1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:rsidR="00E9226F" w:rsidRDefault="00E9226F" w:rsidP="00E1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№ 273-ФЗ</w:t>
            </w:r>
          </w:p>
          <w:p w:rsidR="00E9226F" w:rsidRDefault="00E9226F" w:rsidP="00E1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:rsidR="00E9226F" w:rsidRPr="00805B3E" w:rsidRDefault="00E9226F" w:rsidP="00E1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Российской Федерации»                     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Default="00E9226F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Default="00E9226F" w:rsidP="00E1678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E9226F" w:rsidRDefault="00E9226F" w:rsidP="00E1678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18 таблицы приложения 4 </w:t>
            </w:r>
          </w:p>
          <w:p w:rsidR="00E9226F" w:rsidRPr="00805B3E" w:rsidRDefault="00E9226F" w:rsidP="00E1678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E9226F" w:rsidRPr="00805B3E" w:rsidTr="00E16786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E9226F" w:rsidRPr="0061792B" w:rsidRDefault="00E9226F" w:rsidP="004A1C5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E9226F" w:rsidRPr="00805B3E" w:rsidRDefault="00E9226F" w:rsidP="004A1C5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9747A0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3 138,76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E16786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3 138,76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Default="00E9226F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Default="00E9226F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Default="00E9226F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Default="00E9226F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Default="00E9226F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226F" w:rsidRPr="00805B3E" w:rsidTr="00E16786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E9226F" w:rsidRPr="0061792B" w:rsidRDefault="00E9226F" w:rsidP="004A1C5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E9226F" w:rsidRPr="00805B3E" w:rsidRDefault="00E9226F" w:rsidP="004A1C5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Default="00E9226F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Default="00E9226F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226F" w:rsidRPr="00805B3E" w:rsidTr="00E16786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Pr="0061792B" w:rsidRDefault="00E9226F" w:rsidP="004A1C5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Pr="00805B3E" w:rsidRDefault="00E9226F" w:rsidP="004A1C5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9747A0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62 775,29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E16786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62 775,29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Default="00E9226F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Default="00E9226F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Default="00E9226F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Default="00E9226F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Default="00E9226F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226F" w:rsidRPr="00805B3E" w:rsidTr="00FC1859">
        <w:trPr>
          <w:trHeight w:val="246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</w:tcMar>
          </w:tcPr>
          <w:p w:rsidR="00E9226F" w:rsidRPr="000E7C5F" w:rsidRDefault="00E9226F" w:rsidP="00FC1859">
            <w:pPr>
              <w:suppressAutoHyphens/>
              <w:snapToGrid w:val="0"/>
              <w:spacing w:after="0" w:line="240" w:lineRule="auto"/>
              <w:ind w:right="-1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Задача 5. </w:t>
            </w:r>
            <w:r w:rsidRPr="00A83546">
              <w:rPr>
                <w:rFonts w:ascii="Times New Roman" w:hAnsi="Times New Roman"/>
                <w:sz w:val="18"/>
                <w:szCs w:val="18"/>
              </w:rPr>
              <w:t>Оказание в городе Ставрополе помощи детям, нуждающимся в особой защите государства, и их семьям</w:t>
            </w:r>
          </w:p>
        </w:tc>
      </w:tr>
      <w:tr w:rsidR="00E9226F" w:rsidRPr="00805B3E" w:rsidTr="00FC1859">
        <w:trPr>
          <w:trHeight w:val="27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34" w:type="dxa"/>
            </w:tcMar>
          </w:tcPr>
          <w:p w:rsidR="00E9226F" w:rsidRDefault="00E9226F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7. Защита прав  и законных интересов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3D64"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</w:p>
          <w:p w:rsidR="00E9226F" w:rsidRDefault="00E9226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3D64">
              <w:rPr>
                <w:rFonts w:ascii="Times New Roman" w:hAnsi="Times New Roman"/>
                <w:sz w:val="18"/>
                <w:szCs w:val="18"/>
              </w:rPr>
              <w:t xml:space="preserve">Закона Ставропольского края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>31 декабря 2004 г.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 xml:space="preserve">№ 120-кз </w:t>
            </w:r>
          </w:p>
          <w:p w:rsidR="00E9226F" w:rsidRDefault="00E9226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3D64">
              <w:rPr>
                <w:rFonts w:ascii="Times New Roman" w:hAnsi="Times New Roman"/>
                <w:sz w:val="18"/>
                <w:szCs w:val="18"/>
              </w:rPr>
              <w:t>«О наделе</w:t>
            </w:r>
            <w:r>
              <w:rPr>
                <w:rFonts w:ascii="Times New Roman" w:hAnsi="Times New Roman"/>
                <w:sz w:val="18"/>
                <w:szCs w:val="18"/>
              </w:rPr>
              <w:t>нии органов местного самоуправ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>ления</w:t>
            </w:r>
          </w:p>
          <w:p w:rsidR="00E9226F" w:rsidRDefault="00E9226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3D64">
              <w:rPr>
                <w:rFonts w:ascii="Times New Roman" w:hAnsi="Times New Roman"/>
                <w:sz w:val="18"/>
                <w:szCs w:val="18"/>
              </w:rPr>
              <w:t xml:space="preserve">муниципальных районов и городских </w:t>
            </w:r>
          </w:p>
          <w:p w:rsidR="00E9226F" w:rsidRDefault="00E9226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3D64">
              <w:rPr>
                <w:rFonts w:ascii="Times New Roman" w:hAnsi="Times New Roman"/>
                <w:sz w:val="18"/>
                <w:szCs w:val="18"/>
              </w:rPr>
              <w:t xml:space="preserve">округов в Ставропольском крае </w:t>
            </w:r>
            <w:proofErr w:type="gramStart"/>
            <w:r w:rsidRPr="004D3D64">
              <w:rPr>
                <w:rFonts w:ascii="Times New Roman" w:hAnsi="Times New Roman"/>
                <w:sz w:val="18"/>
                <w:szCs w:val="18"/>
              </w:rPr>
              <w:t>отдельными</w:t>
            </w:r>
            <w:proofErr w:type="gramEnd"/>
            <w:r w:rsidRPr="004D3D6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E922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286 464,21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B1634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42 605,00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E922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46 528,80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Default="00E9226F" w:rsidP="00E922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48 143,41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Default="00E9226F" w:rsidP="00E922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49 729,00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Default="00E9226F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49 729,00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Default="00E9226F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49 729,00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Default="00E9226F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в</w:t>
            </w:r>
            <w:proofErr w:type="gramEnd"/>
          </w:p>
          <w:p w:rsidR="00E9226F" w:rsidRDefault="00E9226F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пунктах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23 – 25  таблицы приложения 4 </w:t>
            </w:r>
          </w:p>
          <w:p w:rsidR="00E9226F" w:rsidRPr="00805B3E" w:rsidRDefault="00E9226F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 Программе </w:t>
            </w:r>
          </w:p>
        </w:tc>
      </w:tr>
      <w:tr w:rsidR="00E9226F" w:rsidRPr="00805B3E" w:rsidTr="009747A0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Pr="00805B3E" w:rsidRDefault="00E9226F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9747A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Pr="00805B3E" w:rsidRDefault="00E9226F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Pr="00805B3E" w:rsidRDefault="00E9226F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Pr="00805B3E" w:rsidRDefault="00E9226F" w:rsidP="00974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Pr="00805B3E" w:rsidRDefault="00E9226F" w:rsidP="009747A0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Pr="00805B3E" w:rsidRDefault="00E9226F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Pr="00805B3E" w:rsidRDefault="00E9226F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Pr="00805B3E" w:rsidRDefault="00E9226F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Pr="00805B3E" w:rsidRDefault="00E9226F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Pr="00805B3E" w:rsidRDefault="00E9226F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Pr="00805B3E" w:rsidRDefault="00E9226F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Pr="00805B3E" w:rsidRDefault="00E9226F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E9226F" w:rsidRPr="00805B3E" w:rsidTr="009747A0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9747A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E9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D3D64">
              <w:rPr>
                <w:rFonts w:ascii="Times New Roman" w:hAnsi="Times New Roman"/>
                <w:sz w:val="18"/>
                <w:szCs w:val="18"/>
              </w:rPr>
              <w:t>государствен</w:t>
            </w:r>
            <w:proofErr w:type="spellEnd"/>
          </w:p>
          <w:p w:rsidR="00E9226F" w:rsidRDefault="00E9226F" w:rsidP="00E9226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D3D64">
              <w:rPr>
                <w:rFonts w:ascii="Times New Roman" w:hAnsi="Times New Roman"/>
                <w:sz w:val="18"/>
                <w:szCs w:val="18"/>
              </w:rPr>
              <w:t>ными</w:t>
            </w:r>
            <w:proofErr w:type="spellEnd"/>
            <w:r w:rsidRPr="004D3D64">
              <w:rPr>
                <w:rFonts w:ascii="Times New Roman" w:hAnsi="Times New Roman"/>
                <w:sz w:val="18"/>
                <w:szCs w:val="18"/>
              </w:rPr>
              <w:t xml:space="preserve"> полномочиями Ставропольского края по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социальной поддержке детей-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>сирот и детей, оставшихся без попечения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>родителей»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9747A0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Default="00E9226F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Default="00E9226F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Default="00E9226F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Default="00E9226F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Default="00E9226F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226F" w:rsidRPr="00805B3E" w:rsidTr="00FC1859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E9226F" w:rsidRPr="00805B3E" w:rsidRDefault="00E9226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16.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E9226F" w:rsidRPr="00805B3E" w:rsidRDefault="00E9226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E9226F" w:rsidRPr="00805B3E" w:rsidRDefault="00E9226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3D64"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</w:p>
          <w:p w:rsidR="00E9226F" w:rsidRDefault="00E9226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3D64">
              <w:rPr>
                <w:rFonts w:ascii="Times New Roman" w:hAnsi="Times New Roman"/>
                <w:sz w:val="18"/>
                <w:szCs w:val="18"/>
              </w:rPr>
              <w:t xml:space="preserve">Закона Ставропольского края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 xml:space="preserve">31 декабря 2004 г. № 120-кз </w:t>
            </w:r>
          </w:p>
          <w:p w:rsidR="00E9226F" w:rsidRDefault="00E9226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3D64">
              <w:rPr>
                <w:rFonts w:ascii="Times New Roman" w:hAnsi="Times New Roman"/>
                <w:sz w:val="18"/>
                <w:szCs w:val="18"/>
              </w:rPr>
              <w:t>«О наделе</w:t>
            </w:r>
            <w:r>
              <w:rPr>
                <w:rFonts w:ascii="Times New Roman" w:hAnsi="Times New Roman"/>
                <w:sz w:val="18"/>
                <w:szCs w:val="18"/>
              </w:rPr>
              <w:t>нии органов местного самоуправ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>ления муниципальных</w:t>
            </w:r>
          </w:p>
          <w:p w:rsidR="00E9226F" w:rsidRDefault="00E9226F" w:rsidP="00B1634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3D64">
              <w:rPr>
                <w:rFonts w:ascii="Times New Roman" w:hAnsi="Times New Roman"/>
                <w:sz w:val="18"/>
                <w:szCs w:val="18"/>
              </w:rPr>
              <w:t xml:space="preserve">районов и городских округов в Ставропольском крае отдельными </w:t>
            </w:r>
            <w:proofErr w:type="spellStart"/>
            <w:proofErr w:type="gramStart"/>
            <w:r w:rsidRPr="004D3D64">
              <w:rPr>
                <w:rFonts w:ascii="Times New Roman" w:hAnsi="Times New Roman"/>
                <w:sz w:val="18"/>
                <w:szCs w:val="18"/>
              </w:rPr>
              <w:t>государствен</w:t>
            </w:r>
            <w:proofErr w:type="spellEnd"/>
            <w:r w:rsidRPr="004D3D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D3D64">
              <w:rPr>
                <w:rFonts w:ascii="Times New Roman" w:hAnsi="Times New Roman"/>
                <w:sz w:val="18"/>
                <w:szCs w:val="18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 xml:space="preserve">полномочиями </w:t>
            </w:r>
          </w:p>
          <w:p w:rsidR="00E9226F" w:rsidRPr="00805B3E" w:rsidRDefault="00E9226F" w:rsidP="00B1634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3D64">
              <w:rPr>
                <w:rFonts w:ascii="Times New Roman" w:hAnsi="Times New Roman"/>
                <w:sz w:val="18"/>
                <w:szCs w:val="18"/>
              </w:rPr>
              <w:t>Ставропольского края по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социальной поддержке детей-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>сирот и детей, оставшихся без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>попечения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>родителей»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Pr="00805B3E" w:rsidRDefault="00E9226F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Default="00E9226F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E9226F" w:rsidRDefault="00E9226F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23  таблицы приложения 4 </w:t>
            </w:r>
          </w:p>
          <w:p w:rsidR="00E9226F" w:rsidRPr="00805B3E" w:rsidRDefault="00E9226F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E9226F" w:rsidRPr="00805B3E" w:rsidTr="00FC1859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Pr="00A83546" w:rsidRDefault="00E9226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Pr="00805B3E" w:rsidRDefault="00E9226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Pr="00805B3E" w:rsidRDefault="00E9226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Pr="004D3D64" w:rsidRDefault="00E9226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Pr="00805B3E" w:rsidRDefault="00E9226F" w:rsidP="00E922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134 727,94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Pr="00805B3E" w:rsidRDefault="00E9226F" w:rsidP="00B1634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20 198,14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Pr="00805B3E" w:rsidRDefault="00E9226F" w:rsidP="00E922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21 671,10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Pr="00805B3E" w:rsidRDefault="00E9226F" w:rsidP="00E922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22 539,00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Pr="00805B3E" w:rsidRDefault="00E9226F" w:rsidP="00E922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23 439,90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Pr="00805B3E" w:rsidRDefault="00E9226F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23 439,90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Pr="00805B3E" w:rsidRDefault="00E9226F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23 439,90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Pr="00805B3E" w:rsidRDefault="00E9226F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226F" w:rsidRPr="00805B3E" w:rsidTr="009747A0">
        <w:trPr>
          <w:trHeight w:val="274"/>
        </w:trPr>
        <w:tc>
          <w:tcPr>
            <w:tcW w:w="541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E9226F" w:rsidRPr="00A83546" w:rsidRDefault="00E9226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17.</w:t>
            </w:r>
          </w:p>
        </w:tc>
        <w:tc>
          <w:tcPr>
            <w:tcW w:w="1728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2B42C1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бесплатного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9226F" w:rsidRDefault="00E9226F" w:rsidP="002B42C1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проезда детей-сирот и детей, оставшихся 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2B42C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E9226F" w:rsidRPr="00805B3E" w:rsidRDefault="00E9226F" w:rsidP="00E9226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848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E9226F" w:rsidRPr="00805B3E" w:rsidRDefault="00E9226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2B4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</w:p>
          <w:p w:rsidR="00E9226F" w:rsidRPr="004D3D64" w:rsidRDefault="00E9226F" w:rsidP="002B4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Закона Ставропольского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края </w:t>
            </w:r>
            <w:proofErr w:type="gramStart"/>
            <w:r w:rsidRPr="00805B3E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gram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Default="00E9226F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Default="00E9226F" w:rsidP="002B42C1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E9226F" w:rsidRPr="00805B3E" w:rsidRDefault="00E9226F" w:rsidP="00E9226F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23  таблицы </w:t>
            </w:r>
          </w:p>
        </w:tc>
      </w:tr>
      <w:tr w:rsidR="00E9226F" w:rsidRPr="00805B3E" w:rsidTr="00FC1859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Pr="00A83546" w:rsidRDefault="00E9226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Pr="00805B3E" w:rsidRDefault="00E9226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Pr="00805B3E" w:rsidRDefault="00E9226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Pr="004D3D64" w:rsidRDefault="00E9226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E922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11 560,20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B1634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1 500,00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E922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2 012,04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Default="00E9226F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2 012,04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Default="00E9226F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2 012,04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Default="00E9226F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2 012,04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Default="00E9226F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2 012,04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Pr="00805B3E" w:rsidRDefault="00E9226F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226F" w:rsidRPr="00805B3E" w:rsidTr="00FC1859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Pr="00805B3E" w:rsidRDefault="00E9226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FC1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Pr="00805B3E" w:rsidRDefault="00E9226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Pr="00805B3E" w:rsidRDefault="00E9226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Pr="00805B3E" w:rsidRDefault="00E9226F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Pr="00805B3E" w:rsidRDefault="00E9226F" w:rsidP="00FC185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Pr="00805B3E" w:rsidRDefault="00E9226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Pr="00805B3E" w:rsidRDefault="00E9226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Pr="00805B3E" w:rsidRDefault="00E9226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Pr="00805B3E" w:rsidRDefault="00E9226F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Pr="00805B3E" w:rsidRDefault="00E9226F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Pr="00805B3E" w:rsidRDefault="00E9226F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Pr="00805B3E" w:rsidRDefault="00E9226F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E9226F" w:rsidRPr="00805B3E" w:rsidTr="00FC1859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E9226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без попечения родителей, находящихся под опекой (попечитель</w:t>
            </w:r>
            <w:proofErr w:type="gramEnd"/>
          </w:p>
          <w:p w:rsidR="00E9226F" w:rsidRDefault="00E9226F" w:rsidP="00E9226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ством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), обучающихся</w:t>
            </w:r>
            <w:proofErr w:type="gramEnd"/>
          </w:p>
          <w:p w:rsidR="00E9226F" w:rsidRDefault="00E9226F" w:rsidP="00E9226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муниципальных образовательных учреждениях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E9226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E9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31 декабря 2004 г. № 120-кз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9226F" w:rsidRDefault="00E9226F" w:rsidP="00E9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«О наделении органов местного самоуправления муниципальных районов и городских округов в Ставропольском крае </w:t>
            </w:r>
            <w:proofErr w:type="gramStart"/>
            <w:r w:rsidRPr="00805B3E">
              <w:rPr>
                <w:rFonts w:ascii="Times New Roman" w:hAnsi="Times New Roman"/>
                <w:sz w:val="18"/>
                <w:szCs w:val="18"/>
              </w:rPr>
              <w:t>отдельными</w:t>
            </w:r>
            <w:proofErr w:type="gram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государствен</w:t>
            </w:r>
            <w:proofErr w:type="spellEnd"/>
          </w:p>
          <w:p w:rsidR="00E9226F" w:rsidRPr="00805B3E" w:rsidRDefault="00E9226F" w:rsidP="00E9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ными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полномочиями Ставропольского края по социальной поддержке детей-сирот и детей, оставшихся без попечения</w:t>
            </w:r>
          </w:p>
          <w:p w:rsidR="00E9226F" w:rsidRDefault="00E9226F" w:rsidP="00B1634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родителей»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FC185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Default="00E9226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Default="00E9226F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Default="00E9226F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Default="00E9226F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Default="00E9226F" w:rsidP="00E9226F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приложения 4 </w:t>
            </w:r>
          </w:p>
          <w:p w:rsidR="00E9226F" w:rsidRDefault="00E9226F" w:rsidP="00E92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E9226F" w:rsidRPr="00805B3E" w:rsidTr="00FC1859">
        <w:trPr>
          <w:trHeight w:val="272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18.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FC1859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Выплата на содержание детей-сирот и детей, оставшихся без попечения родителей, </w:t>
            </w:r>
          </w:p>
          <w:p w:rsidR="00E9226F" w:rsidRPr="00303958" w:rsidRDefault="00E9226F" w:rsidP="00FC1859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приемных семьях,                      а также на вознаграждение, причитающееся приемным родителям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E9226F" w:rsidRPr="00805B3E" w:rsidRDefault="00E9226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E9226F" w:rsidRPr="00805B3E" w:rsidRDefault="00E9226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</w:p>
          <w:p w:rsidR="00E9226F" w:rsidRDefault="00E9226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Закона Ставропольского края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31 декабря 2004 г. № 120-кз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9226F" w:rsidRDefault="00E9226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наделении органов </w:t>
            </w:r>
          </w:p>
          <w:p w:rsidR="00E9226F" w:rsidRDefault="00E9226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местного самоуправления муниципальных районов и городских округов в Ставропольском крае </w:t>
            </w:r>
            <w:proofErr w:type="gramStart"/>
            <w:r w:rsidRPr="00805B3E">
              <w:rPr>
                <w:rFonts w:ascii="Times New Roman" w:hAnsi="Times New Roman"/>
                <w:sz w:val="18"/>
                <w:szCs w:val="18"/>
              </w:rPr>
              <w:t>отдельными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государствен</w:t>
            </w:r>
            <w:proofErr w:type="spellEnd"/>
          </w:p>
          <w:p w:rsidR="00E9226F" w:rsidRDefault="00E9226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ными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полномочиями</w:t>
            </w:r>
          </w:p>
          <w:p w:rsidR="00E9226F" w:rsidRDefault="00E9226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Ставропольского 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Default="00E9226F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4" w:type="dxa"/>
            </w:tcMar>
          </w:tcPr>
          <w:p w:rsidR="00E9226F" w:rsidRDefault="00E9226F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E9226F" w:rsidRDefault="00E9226F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24  таблицы приложения 4 </w:t>
            </w:r>
          </w:p>
          <w:p w:rsidR="00E9226F" w:rsidRPr="00805B3E" w:rsidRDefault="00E9226F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E9226F" w:rsidRPr="00805B3E" w:rsidTr="00FC1859">
        <w:trPr>
          <w:trHeight w:val="272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Pr="00303958" w:rsidRDefault="00E9226F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Pr="00805B3E" w:rsidRDefault="00E9226F" w:rsidP="00E922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123 226,07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Pr="00805B3E" w:rsidRDefault="00E9226F" w:rsidP="002B42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18 206,86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Pr="00805B3E" w:rsidRDefault="00E9226F" w:rsidP="00E922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19 995,66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Pr="00805B3E" w:rsidRDefault="00E9226F" w:rsidP="00E922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20 742,37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Pr="00805B3E" w:rsidRDefault="00E9226F" w:rsidP="00E922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21 427,06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Pr="00805B3E" w:rsidRDefault="00E9226F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21 427,06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Pr="00805B3E" w:rsidRDefault="00E9226F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21 427,06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</w:tcMar>
          </w:tcPr>
          <w:p w:rsidR="00E9226F" w:rsidRPr="00F656D2" w:rsidRDefault="00E9226F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226F" w:rsidRPr="00805B3E" w:rsidTr="00FC1859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Pr="00805B3E" w:rsidRDefault="00E9226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FC1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Pr="00805B3E" w:rsidRDefault="00E9226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Pr="00805B3E" w:rsidRDefault="00E9226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Pr="00805B3E" w:rsidRDefault="00E9226F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Pr="00805B3E" w:rsidRDefault="00E9226F" w:rsidP="00FC185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Pr="00805B3E" w:rsidRDefault="00E9226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Pr="00805B3E" w:rsidRDefault="00E9226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Pr="00805B3E" w:rsidRDefault="00E9226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Pr="00805B3E" w:rsidRDefault="00E9226F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Pr="00805B3E" w:rsidRDefault="00E9226F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Pr="00805B3E" w:rsidRDefault="00E9226F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Pr="00805B3E" w:rsidRDefault="00E9226F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E9226F" w:rsidRPr="00805B3E" w:rsidTr="00FC1859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FC1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Pr="00805B3E" w:rsidRDefault="00E9226F" w:rsidP="00E9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края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по социальной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поддержке детей-сирот и детей, оставшихся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без попечения</w:t>
            </w:r>
          </w:p>
          <w:p w:rsidR="00E9226F" w:rsidRDefault="00E9226F" w:rsidP="00E9226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родителей»</w:t>
            </w:r>
          </w:p>
          <w:p w:rsidR="00E16786" w:rsidRDefault="00E16786" w:rsidP="00E9226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FC185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9226F" w:rsidRDefault="00E9226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Default="00E9226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Default="00E9226F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Default="00E9226F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Default="00E9226F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9226F" w:rsidRDefault="00E9226F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6786" w:rsidRPr="00805B3E" w:rsidTr="00E16786">
        <w:trPr>
          <w:trHeight w:val="37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E16786" w:rsidRDefault="00E1678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19.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E16786" w:rsidRDefault="00E16786" w:rsidP="00E16786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Выплата</w:t>
            </w:r>
          </w:p>
          <w:p w:rsidR="00E16786" w:rsidRDefault="00E16786" w:rsidP="00E1678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единовременного пособия усыновителям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E16786" w:rsidRDefault="00E16786" w:rsidP="002B42C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E16786" w:rsidRPr="00805B3E" w:rsidRDefault="00E16786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E16786" w:rsidRDefault="00E16786" w:rsidP="002B4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реализация законов Ставропольского края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 15 ноября 2009 г.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№ 77-кз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 «О размере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и порядке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назначения единовременного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пособия усыновителям»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                от 13 июня 2013 г.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№ 51-кз </w:t>
            </w:r>
          </w:p>
          <w:p w:rsidR="00E16786" w:rsidRDefault="00E16786" w:rsidP="002B4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 наделении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органов местного самоуправления муниципальных районов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городских округов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Ставропольском крае </w:t>
            </w:r>
            <w:proofErr w:type="gramStart"/>
            <w:r w:rsidRPr="00805B3E">
              <w:rPr>
                <w:rFonts w:ascii="Times New Roman" w:hAnsi="Times New Roman"/>
                <w:sz w:val="18"/>
                <w:szCs w:val="18"/>
              </w:rPr>
              <w:t>отдельными</w:t>
            </w:r>
            <w:proofErr w:type="gram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государствен</w:t>
            </w:r>
            <w:proofErr w:type="spellEnd"/>
          </w:p>
          <w:p w:rsidR="00E16786" w:rsidRDefault="00E16786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ными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полномочиями Ставропольского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края по назначению и выплате </w:t>
            </w:r>
          </w:p>
          <w:p w:rsidR="00E16786" w:rsidRDefault="00E16786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диновремен</w:t>
            </w:r>
            <w:proofErr w:type="spellEnd"/>
          </w:p>
          <w:p w:rsidR="00E16786" w:rsidRDefault="00E16786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ного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пособия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усыновителям»</w:t>
            </w:r>
          </w:p>
          <w:p w:rsidR="00E16786" w:rsidRPr="00805B3E" w:rsidRDefault="00E16786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16786" w:rsidRDefault="00E1678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16786" w:rsidRDefault="00E16786" w:rsidP="00E1678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E16786" w:rsidRDefault="00E16786" w:rsidP="00E167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25  таблицы приложения 4 </w:t>
            </w:r>
          </w:p>
          <w:p w:rsidR="00E16786" w:rsidRDefault="00E16786" w:rsidP="00E167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E16786" w:rsidRPr="00805B3E" w:rsidTr="00E16786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6786" w:rsidRDefault="00E1678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6786" w:rsidRDefault="00E16786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6786" w:rsidRDefault="00E16786" w:rsidP="002B42C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6786" w:rsidRDefault="00E1678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6786" w:rsidRPr="00805B3E" w:rsidRDefault="00E16786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16786" w:rsidRPr="00805B3E" w:rsidRDefault="00E16786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16 950,00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16786" w:rsidRPr="00805B3E" w:rsidRDefault="00E16786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2 700,00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16786" w:rsidRPr="00805B3E" w:rsidRDefault="00E16786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2 850,00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16786" w:rsidRPr="00805B3E" w:rsidRDefault="00E16786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2 850,00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16786" w:rsidRPr="00805B3E" w:rsidRDefault="00E16786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2 850,00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16786" w:rsidRPr="00805B3E" w:rsidRDefault="00E16786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2 850,00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E16786" w:rsidRPr="00805B3E" w:rsidRDefault="00E16786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2 850,00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6786" w:rsidRDefault="00E16786" w:rsidP="002B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6786" w:rsidRPr="00805B3E" w:rsidTr="00E16786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16786" w:rsidRPr="00805B3E" w:rsidRDefault="00E16786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16786" w:rsidRDefault="00E16786" w:rsidP="00E1678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16786" w:rsidRPr="00805B3E" w:rsidRDefault="00E16786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16786" w:rsidRPr="00805B3E" w:rsidRDefault="00E16786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16786" w:rsidRPr="00805B3E" w:rsidRDefault="00E16786" w:rsidP="00E167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16786" w:rsidRPr="00805B3E" w:rsidRDefault="00E16786" w:rsidP="00E16786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16786" w:rsidRPr="00805B3E" w:rsidRDefault="00E16786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16786" w:rsidRPr="00805B3E" w:rsidRDefault="00E16786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16786" w:rsidRPr="00805B3E" w:rsidRDefault="00E16786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16786" w:rsidRPr="00805B3E" w:rsidRDefault="00E16786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16786" w:rsidRPr="00805B3E" w:rsidRDefault="00E16786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16786" w:rsidRPr="00805B3E" w:rsidRDefault="00E16786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16786" w:rsidRPr="00805B3E" w:rsidRDefault="00E16786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E16786" w:rsidRPr="00805B3E" w:rsidTr="00FC1859">
        <w:trPr>
          <w:trHeight w:val="274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86" w:rsidRDefault="00E1678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Задача 6. </w:t>
            </w:r>
            <w:r w:rsidRPr="006558F3">
              <w:rPr>
                <w:rFonts w:ascii="Times New Roman" w:hAnsi="Times New Roman"/>
                <w:sz w:val="18"/>
                <w:szCs w:val="18"/>
              </w:rPr>
              <w:t>Обеспечение широкого выбора образовательных программ и направлений, в том числе с использованием информационных технологий, электронных средств обучения</w:t>
            </w:r>
          </w:p>
        </w:tc>
      </w:tr>
      <w:tr w:rsidR="00D22840" w:rsidRPr="00805B3E" w:rsidTr="00FC1859">
        <w:trPr>
          <w:trHeight w:val="27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D22840" w:rsidRPr="00916CE5" w:rsidRDefault="00D22840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6CE5">
              <w:rPr>
                <w:rFonts w:ascii="Times New Roman" w:hAnsi="Times New Roman"/>
                <w:sz w:val="18"/>
                <w:szCs w:val="18"/>
              </w:rPr>
              <w:t>Основное мероприятие 8. Обеспечение образовательной деятельности, оценки качества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D22840" w:rsidRPr="00916CE5" w:rsidRDefault="00D22840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D22840" w:rsidRPr="00916CE5" w:rsidRDefault="00D22840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D22840" w:rsidRPr="00916CE5" w:rsidRDefault="00D22840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2020 – 2025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D22840" w:rsidRPr="00916CE5" w:rsidRDefault="00D22840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16CE5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                       29 декабря 2012 г.  </w:t>
            </w:r>
          </w:p>
          <w:p w:rsidR="00D22840" w:rsidRDefault="00D22840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16CE5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:rsidR="00D22840" w:rsidRDefault="00D22840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16CE5">
              <w:rPr>
                <w:rFonts w:ascii="Times New Roman" w:hAnsi="Times New Roman"/>
                <w:sz w:val="18"/>
                <w:szCs w:val="18"/>
              </w:rPr>
              <w:t xml:space="preserve">«Об образовании </w:t>
            </w:r>
          </w:p>
          <w:p w:rsidR="00D22840" w:rsidRPr="00916CE5" w:rsidRDefault="00D22840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16CE5">
              <w:rPr>
                <w:rFonts w:ascii="Times New Roman" w:hAnsi="Times New Roman"/>
                <w:sz w:val="18"/>
                <w:szCs w:val="18"/>
              </w:rPr>
              <w:t>в Российской Федерации»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D22840" w:rsidRPr="00916CE5" w:rsidRDefault="00D22840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69</w:t>
            </w:r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707</w:t>
            </w:r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D22840" w:rsidRPr="00916CE5" w:rsidRDefault="00D22840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8 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868</w:t>
            </w:r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D22840" w:rsidRPr="00805B3E" w:rsidRDefault="00D22840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13 490,49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D22840" w:rsidRPr="00805B3E" w:rsidRDefault="00D22840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11 835,28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D22840" w:rsidRPr="00805B3E" w:rsidRDefault="00D22840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11 837,55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D22840" w:rsidRPr="00805B3E" w:rsidRDefault="00D22840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11 837,55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D22840" w:rsidRPr="00805B3E" w:rsidRDefault="00D22840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11 837,55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D22840" w:rsidRDefault="00D22840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D22840" w:rsidRDefault="00D22840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26  таблицы приложения 4 </w:t>
            </w:r>
          </w:p>
          <w:p w:rsidR="00D22840" w:rsidRPr="00805B3E" w:rsidRDefault="00D22840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E16786" w:rsidRPr="00805B3E" w:rsidTr="00FC1859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16786" w:rsidRDefault="00E1678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16786" w:rsidRDefault="00E16786" w:rsidP="008A4283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деятельности муниципального бюджетного учреждения «Городской информационно-методический центр города Ставрополя»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16786" w:rsidRDefault="00E16786" w:rsidP="008A428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16786" w:rsidRPr="00805B3E" w:rsidRDefault="00E1678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16786" w:rsidRPr="00805B3E" w:rsidRDefault="00E16786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реализация Федерального закона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:rsidR="00E16786" w:rsidRDefault="00E16786" w:rsidP="008A4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:rsidR="00E16786" w:rsidRDefault="00E16786" w:rsidP="008A4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«Об образовании </w:t>
            </w:r>
          </w:p>
          <w:p w:rsidR="00E16786" w:rsidRDefault="00E16786" w:rsidP="008A4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Российской Федерации»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E16786" w:rsidRDefault="00E1678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16786" w:rsidRDefault="00E16786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E16786" w:rsidRDefault="00E16786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26  таблицы приложения 4 </w:t>
            </w:r>
          </w:p>
          <w:p w:rsidR="00E16786" w:rsidRPr="00805B3E" w:rsidRDefault="00E16786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E16786" w:rsidRPr="00805B3E" w:rsidTr="00FC1859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6" w:rsidRDefault="00E1678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6" w:rsidRDefault="00E16786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6" w:rsidRPr="00805B3E" w:rsidRDefault="00E16786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6" w:rsidRDefault="00E1678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6" w:rsidRPr="00805B3E" w:rsidRDefault="00E16786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16786" w:rsidRPr="00916CE5" w:rsidRDefault="00E16786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69</w:t>
            </w:r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707</w:t>
            </w:r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16786" w:rsidRPr="00916CE5" w:rsidRDefault="00E16786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8 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868</w:t>
            </w:r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16786" w:rsidRPr="00805B3E" w:rsidRDefault="00E16786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13 490,49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16786" w:rsidRPr="00805B3E" w:rsidRDefault="00E16786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11 835,28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16786" w:rsidRPr="00805B3E" w:rsidRDefault="00E16786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11 837,55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16786" w:rsidRPr="00805B3E" w:rsidRDefault="00E16786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11 837,55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E16786" w:rsidRPr="00805B3E" w:rsidRDefault="00E16786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11 837,55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E16786" w:rsidRPr="00F656D2" w:rsidRDefault="00E16786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6786" w:rsidRPr="00805B3E" w:rsidTr="00FC1859">
        <w:trPr>
          <w:trHeight w:val="189"/>
        </w:trPr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6786" w:rsidRPr="00805B3E" w:rsidRDefault="00E16786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Общий объем финансирования Подпрограммы: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:rsidR="00E16786" w:rsidRPr="00265C66" w:rsidRDefault="00E16786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29 617 633,13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:rsidR="00E16786" w:rsidRPr="00265C66" w:rsidRDefault="00E16786" w:rsidP="00136478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4 594 499,25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:rsidR="00E16786" w:rsidRPr="00265C66" w:rsidRDefault="00E16786" w:rsidP="00E16786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4 991 943,22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E16786" w:rsidRPr="00265C66" w:rsidRDefault="00E16786" w:rsidP="00E16786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4 944 511,42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E16786" w:rsidRPr="00265C66" w:rsidRDefault="00E16786" w:rsidP="00E16786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5 028 893,08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E16786" w:rsidRPr="00265C66" w:rsidRDefault="00E16786" w:rsidP="00E16786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5 028 893,08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6786" w:rsidRPr="00265C66" w:rsidRDefault="00E16786" w:rsidP="00E16786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5 028 893,08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4" w:type="dxa"/>
              <w:bottom w:w="28" w:type="dxa"/>
            </w:tcMar>
          </w:tcPr>
          <w:p w:rsidR="00E16786" w:rsidRPr="00F656D2" w:rsidRDefault="00E16786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6786" w:rsidRPr="00805B3E" w:rsidTr="00FC1859">
        <w:trPr>
          <w:trHeight w:val="272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6786" w:rsidRPr="00F656D2" w:rsidRDefault="00E16786" w:rsidP="00FC1859">
            <w:pPr>
              <w:spacing w:after="0" w:line="240" w:lineRule="auto"/>
              <w:ind w:right="-1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Цель 2. </w:t>
            </w:r>
            <w:r w:rsidRPr="0097389F">
              <w:rPr>
                <w:rFonts w:ascii="Times New Roman" w:hAnsi="Times New Roman"/>
                <w:sz w:val="18"/>
                <w:szCs w:val="18"/>
              </w:rPr>
              <w:t>Создание условий для осуществления присмотра и ухода за детьми, содержания детей в муниципальных образовательных учреждениях города Ставрополя</w:t>
            </w:r>
          </w:p>
        </w:tc>
      </w:tr>
      <w:tr w:rsidR="00E16786" w:rsidRPr="00805B3E" w:rsidTr="009747A0">
        <w:trPr>
          <w:trHeight w:val="538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16786" w:rsidRPr="00820713" w:rsidRDefault="00E16786" w:rsidP="00FC1859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Подпрограмма «</w:t>
            </w:r>
            <w:r w:rsidRPr="00265C66">
              <w:rPr>
                <w:rFonts w:ascii="Times New Roman" w:hAnsi="Times New Roman"/>
                <w:bCs/>
                <w:sz w:val="18"/>
                <w:szCs w:val="18"/>
              </w:rPr>
              <w:t xml:space="preserve">Расширение и </w:t>
            </w:r>
          </w:p>
          <w:p w:rsidR="00E16786" w:rsidRDefault="00E16786" w:rsidP="009747A0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65C66">
              <w:rPr>
                <w:rFonts w:ascii="Times New Roman" w:hAnsi="Times New Roman"/>
                <w:bCs/>
                <w:sz w:val="18"/>
                <w:szCs w:val="18"/>
              </w:rPr>
              <w:t>усовершенствование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bCs/>
                <w:sz w:val="18"/>
                <w:szCs w:val="18"/>
              </w:rPr>
              <w:t xml:space="preserve">сети </w:t>
            </w:r>
            <w:proofErr w:type="gramStart"/>
            <w:r w:rsidRPr="00265C66">
              <w:rPr>
                <w:rFonts w:ascii="Times New Roman" w:hAnsi="Times New Roman"/>
                <w:bCs/>
                <w:sz w:val="18"/>
                <w:szCs w:val="18"/>
              </w:rPr>
              <w:t>муниципальных</w:t>
            </w:r>
            <w:proofErr w:type="gramEnd"/>
            <w:r w:rsidRPr="00265C66">
              <w:rPr>
                <w:rFonts w:ascii="Times New Roman" w:hAnsi="Times New Roman"/>
                <w:bCs/>
                <w:sz w:val="18"/>
                <w:szCs w:val="18"/>
              </w:rPr>
              <w:t xml:space="preserve"> дошкольных и общеобразовательных </w:t>
            </w:r>
          </w:p>
          <w:p w:rsidR="00E16786" w:rsidRPr="00820713" w:rsidRDefault="00E16786" w:rsidP="009747A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C66">
              <w:rPr>
                <w:rFonts w:ascii="Times New Roman" w:hAnsi="Times New Roman"/>
                <w:bCs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16786" w:rsidRPr="00805B3E" w:rsidRDefault="00E16786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комитет образования </w:t>
            </w:r>
          </w:p>
          <w:p w:rsidR="00E16786" w:rsidRDefault="00E16786" w:rsidP="009747A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265C66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:rsidR="00E16786" w:rsidRDefault="00E16786" w:rsidP="009747A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</w:p>
          <w:p w:rsidR="00E16786" w:rsidRPr="0046183B" w:rsidRDefault="00E16786" w:rsidP="009747A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  <w:proofErr w:type="spellEnd"/>
          </w:p>
          <w:p w:rsidR="00E16786" w:rsidRPr="00805B3E" w:rsidRDefault="00E16786" w:rsidP="009747A0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</w:t>
            </w:r>
            <w:proofErr w:type="spellEnd"/>
            <w:proofErr w:type="gram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города 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16786" w:rsidRPr="00805B3E" w:rsidRDefault="00E1678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2020 – 2021 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16786" w:rsidRPr="00805B3E" w:rsidRDefault="00E16786" w:rsidP="00FC1859">
            <w:pPr>
              <w:tabs>
                <w:tab w:val="num" w:pos="360"/>
              </w:tabs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строительство </w:t>
            </w:r>
            <w:proofErr w:type="gramStart"/>
            <w:r w:rsidRPr="00265C66">
              <w:rPr>
                <w:rFonts w:ascii="Times New Roman" w:hAnsi="Times New Roman"/>
                <w:sz w:val="18"/>
                <w:szCs w:val="18"/>
              </w:rPr>
              <w:t>дошкольных</w:t>
            </w:r>
            <w:proofErr w:type="gramEnd"/>
            <w:r w:rsidRPr="00265C66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</w:p>
          <w:p w:rsidR="00E16786" w:rsidRDefault="00E16786" w:rsidP="009747A0">
            <w:pPr>
              <w:tabs>
                <w:tab w:val="num" w:pos="360"/>
              </w:tabs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265C66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учреждений. Реализация П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одпр</w:t>
            </w:r>
            <w:r>
              <w:rPr>
                <w:rFonts w:ascii="Times New Roman" w:hAnsi="Times New Roman"/>
                <w:sz w:val="18"/>
                <w:szCs w:val="18"/>
              </w:rPr>
              <w:t>ограммы  позволит  расширить сеть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265C66">
              <w:rPr>
                <w:rFonts w:ascii="Times New Roman" w:hAnsi="Times New Roman"/>
                <w:sz w:val="18"/>
                <w:szCs w:val="18"/>
              </w:rPr>
              <w:t>дошкольных</w:t>
            </w:r>
            <w:proofErr w:type="gramEnd"/>
            <w:r w:rsidRPr="00265C66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:rsidR="00E16786" w:rsidRPr="00805B3E" w:rsidRDefault="00E16786" w:rsidP="009747A0">
            <w:pPr>
              <w:tabs>
                <w:tab w:val="num" w:pos="360"/>
              </w:tabs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16786" w:rsidRDefault="00E16786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2 213 160,02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16786" w:rsidRPr="009846AC" w:rsidRDefault="00E16786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805</w:t>
            </w:r>
            <w:r w:rsidRPr="009846AC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948</w:t>
            </w:r>
            <w:r w:rsidRPr="009846A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16786" w:rsidRDefault="00E16786" w:rsidP="00E16786">
            <w:pPr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1 407 211,48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16786" w:rsidRDefault="00E1678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16786" w:rsidRDefault="00E1678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16786" w:rsidRDefault="00E1678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E16786" w:rsidRDefault="00E1678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16786" w:rsidRPr="00805B3E" w:rsidRDefault="00E16786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в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  <w:p w:rsidR="00E16786" w:rsidRDefault="00E16786" w:rsidP="009747A0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пунктах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27 – 28 таблицы приложения 4 </w:t>
            </w:r>
          </w:p>
          <w:p w:rsidR="00E16786" w:rsidRPr="00805B3E" w:rsidRDefault="00E16786" w:rsidP="009747A0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 Программе   </w:t>
            </w:r>
          </w:p>
        </w:tc>
      </w:tr>
      <w:tr w:rsidR="00E16786" w:rsidRPr="00805B3E" w:rsidTr="009747A0">
        <w:trPr>
          <w:trHeight w:val="274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16786" w:rsidRDefault="00E16786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16786" w:rsidRDefault="00E16786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16786" w:rsidRDefault="00E1678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16786" w:rsidRDefault="00E16786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E16786" w:rsidRDefault="00E16786" w:rsidP="00FC1859">
            <w:pPr>
              <w:spacing w:after="0" w:line="240" w:lineRule="auto"/>
              <w:ind w:right="-108" w:hanging="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том числе по ответственному исполнителю: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образования администрации города </w:t>
            </w:r>
          </w:p>
          <w:p w:rsidR="00E16786" w:rsidRDefault="00E1678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16786" w:rsidRDefault="00E16786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6786" w:rsidRPr="00805B3E" w:rsidTr="009747A0">
        <w:trPr>
          <w:trHeight w:val="274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16786" w:rsidRDefault="00E16786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16786" w:rsidRDefault="00E16786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16786" w:rsidRDefault="00E1678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16786" w:rsidRDefault="00E16786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16786" w:rsidRPr="002E2AA9" w:rsidRDefault="00E1678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2AA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16786" w:rsidRPr="002E2AA9" w:rsidRDefault="00E1678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2AA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16786" w:rsidRPr="002E2AA9" w:rsidRDefault="00E1678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2AA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16786" w:rsidRPr="002E2AA9" w:rsidRDefault="00E1678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2AA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16786" w:rsidRPr="002E2AA9" w:rsidRDefault="00E1678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2AA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16786" w:rsidRPr="002E2AA9" w:rsidRDefault="00E1678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2AA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E16786" w:rsidRPr="002E2AA9" w:rsidRDefault="00E1678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2AA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16786" w:rsidRDefault="00E1678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6786" w:rsidRPr="00805B3E" w:rsidTr="009747A0">
        <w:trPr>
          <w:trHeight w:val="274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16786" w:rsidRDefault="00E16786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16786" w:rsidRDefault="00E16786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16786" w:rsidRDefault="00E1678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16786" w:rsidRDefault="00E16786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E16786" w:rsidRDefault="00E1678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том числе по соисполнителю: </w:t>
            </w:r>
            <w:r w:rsidRPr="00965636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16786" w:rsidRDefault="00E1678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6786" w:rsidRPr="00805B3E" w:rsidTr="009747A0">
        <w:trPr>
          <w:trHeight w:val="274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16786" w:rsidRDefault="00E16786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16786" w:rsidRDefault="00E16786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16786" w:rsidRDefault="00E1678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16786" w:rsidRDefault="00E16786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E16786" w:rsidRDefault="00E1678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16786" w:rsidRDefault="00E1678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6786" w:rsidRPr="00805B3E" w:rsidTr="009747A0">
        <w:trPr>
          <w:trHeight w:val="274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16786" w:rsidRDefault="00E16786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16786" w:rsidRDefault="00E16786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16786" w:rsidRDefault="00E1678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16786" w:rsidRDefault="00E16786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16786" w:rsidRDefault="00E16786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43 968,59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16786" w:rsidRDefault="00E16786" w:rsidP="001364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21 523,47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16786" w:rsidRDefault="00E16786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22 445,11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16786" w:rsidRDefault="00E1678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16786" w:rsidRDefault="00E1678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16786" w:rsidRDefault="00E1678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E16786" w:rsidRDefault="00E1678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16786" w:rsidRDefault="00E1678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6786" w:rsidRPr="00805B3E" w:rsidTr="009747A0">
        <w:trPr>
          <w:trHeight w:val="274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16786" w:rsidRDefault="00E16786" w:rsidP="00FC1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16786" w:rsidRDefault="00E1678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16786" w:rsidRDefault="00E1678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16786" w:rsidRDefault="00E16786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E16786" w:rsidRDefault="00E1678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16786" w:rsidRDefault="00E1678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6786" w:rsidRPr="00805B3E" w:rsidTr="009747A0">
        <w:trPr>
          <w:trHeight w:val="274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E16786" w:rsidRDefault="00E16786" w:rsidP="00FC1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E16786" w:rsidRDefault="00E1678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E16786" w:rsidRDefault="00E1678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E16786" w:rsidRDefault="00E16786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16786" w:rsidRDefault="00E16786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2 169 191,43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16786" w:rsidRDefault="00E16786" w:rsidP="00F253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784 425,07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16786" w:rsidRDefault="00E16786" w:rsidP="00E16786">
            <w:pPr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1 384 766,37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16786" w:rsidRDefault="00E1678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16786" w:rsidRDefault="00E1678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16786" w:rsidRDefault="00E1678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E16786" w:rsidRDefault="00E1678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E16786" w:rsidRDefault="00E1678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6786" w:rsidRPr="00805B3E" w:rsidTr="00FC1859">
        <w:trPr>
          <w:trHeight w:val="506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16786" w:rsidRDefault="00E16786" w:rsidP="00FC1859">
            <w:pPr>
              <w:spacing w:after="0" w:line="240" w:lineRule="auto"/>
              <w:ind w:right="-1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Задача 1. С</w:t>
            </w:r>
            <w:r w:rsidRPr="000D55F6">
              <w:rPr>
                <w:rFonts w:ascii="Times New Roman" w:hAnsi="Times New Roman"/>
                <w:sz w:val="18"/>
                <w:szCs w:val="18"/>
              </w:rPr>
              <w:t xml:space="preserve">окращение дефицита мест в муниципальных образовательных учреждениях города Ставрополя за счет расширения сети муниципальных образовательных учреждений </w:t>
            </w:r>
          </w:p>
          <w:p w:rsidR="00E16786" w:rsidRDefault="00E1678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55F6"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</w:p>
        </w:tc>
      </w:tr>
      <w:tr w:rsidR="00E16786" w:rsidRPr="00805B3E" w:rsidTr="001135F8">
        <w:trPr>
          <w:trHeight w:val="274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16786" w:rsidRDefault="00E16786" w:rsidP="001135F8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Основное мероприятие 1.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Строительство и реконструкция зданий муниципальных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16786" w:rsidRPr="00E16786" w:rsidRDefault="00E16786" w:rsidP="001135F8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комитет образования </w:t>
            </w:r>
            <w:proofErr w:type="spellStart"/>
            <w:proofErr w:type="gramStart"/>
            <w:r w:rsidRPr="00265C66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proofErr w:type="spellEnd"/>
            <w:r w:rsidRPr="00265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города 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16786" w:rsidRPr="00805B3E" w:rsidRDefault="00E1678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2020 – 2021 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16786" w:rsidRPr="00805B3E" w:rsidRDefault="00E16786" w:rsidP="001135F8">
            <w:pPr>
              <w:suppressAutoHyphens/>
              <w:snapToGri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обеспечение доступного дошкольного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общего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16786" w:rsidRDefault="00E16786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2 213 160,02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16786" w:rsidRPr="009846AC" w:rsidRDefault="00E16786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805</w:t>
            </w:r>
            <w:r w:rsidRPr="009846AC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948</w:t>
            </w:r>
            <w:r w:rsidRPr="009846A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16786" w:rsidRDefault="00E16786" w:rsidP="00E16786">
            <w:pPr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1 407 211,48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16786" w:rsidRDefault="00E16786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16786" w:rsidRDefault="00E16786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16786" w:rsidRDefault="00E16786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E16786" w:rsidRDefault="00E16786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16786" w:rsidRPr="00805B3E" w:rsidRDefault="00E16786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в пунктах 29 – 30  таблицы </w:t>
            </w:r>
          </w:p>
        </w:tc>
      </w:tr>
      <w:tr w:rsidR="00E16786" w:rsidRPr="00805B3E" w:rsidTr="001135F8">
        <w:trPr>
          <w:trHeight w:val="483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16786" w:rsidRDefault="00E16786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16786" w:rsidRDefault="00E16786" w:rsidP="00FC185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16786" w:rsidRPr="00805B3E" w:rsidRDefault="00E1678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16786" w:rsidRDefault="00E16786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E16786" w:rsidRDefault="00E1678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16786" w:rsidRPr="00805B3E" w:rsidRDefault="00E16786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6786" w:rsidRPr="00805B3E" w:rsidTr="001135F8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16786" w:rsidRPr="00805B3E" w:rsidRDefault="00E16786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16786" w:rsidRDefault="00E16786" w:rsidP="009747A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16786" w:rsidRPr="00805B3E" w:rsidRDefault="00E16786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16786" w:rsidRPr="00805B3E" w:rsidRDefault="00E16786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16786" w:rsidRPr="00805B3E" w:rsidRDefault="00E16786" w:rsidP="00974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16786" w:rsidRPr="00805B3E" w:rsidRDefault="00E16786" w:rsidP="009747A0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16786" w:rsidRPr="00805B3E" w:rsidRDefault="00E16786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16786" w:rsidRPr="00805B3E" w:rsidRDefault="00E16786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16786" w:rsidRPr="00805B3E" w:rsidRDefault="00E16786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16786" w:rsidRPr="00805B3E" w:rsidRDefault="00E16786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16786" w:rsidRPr="00805B3E" w:rsidRDefault="00E16786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16786" w:rsidRPr="00805B3E" w:rsidRDefault="00E16786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16786" w:rsidRPr="00805B3E" w:rsidRDefault="00E16786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E16786" w:rsidRPr="00805B3E" w:rsidTr="00E16786">
        <w:trPr>
          <w:trHeight w:val="274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E16786" w:rsidRDefault="001135F8" w:rsidP="00E16786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дошкольных и общеобразовательных </w:t>
            </w:r>
            <w:r w:rsidR="00E16786">
              <w:rPr>
                <w:rFonts w:ascii="Times New Roman" w:hAnsi="Times New Roman"/>
                <w:sz w:val="18"/>
                <w:szCs w:val="18"/>
              </w:rPr>
              <w:t xml:space="preserve">учреждений на территории </w:t>
            </w:r>
          </w:p>
          <w:p w:rsidR="00E16786" w:rsidRDefault="00E16786" w:rsidP="00E1678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135F8" w:rsidRDefault="001135F8" w:rsidP="001135F8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>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:rsidR="00E16786" w:rsidRPr="0046183B" w:rsidRDefault="001135F8" w:rsidP="001135F8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  <w:proofErr w:type="spellStart"/>
            <w:r w:rsidR="00E16786"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  <w:proofErr w:type="spellEnd"/>
          </w:p>
          <w:p w:rsidR="00E16786" w:rsidRDefault="00E16786" w:rsidP="00E1678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  <w:proofErr w:type="spellEnd"/>
          </w:p>
          <w:p w:rsidR="00E16786" w:rsidRDefault="00E16786" w:rsidP="00E1678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города 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E16786" w:rsidRDefault="00E16786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E16786" w:rsidRDefault="001135F8" w:rsidP="00E16786">
            <w:pPr>
              <w:suppressAutoHyphens/>
              <w:snapToGri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образования, расширение сети </w:t>
            </w:r>
            <w:r w:rsidR="00E16786">
              <w:rPr>
                <w:rFonts w:ascii="Times New Roman" w:hAnsi="Times New Roman"/>
                <w:sz w:val="18"/>
                <w:szCs w:val="18"/>
              </w:rPr>
              <w:t xml:space="preserve">муниципальных </w:t>
            </w:r>
            <w:r w:rsidR="00E16786" w:rsidRPr="00805B3E">
              <w:rPr>
                <w:rFonts w:ascii="Times New Roman" w:hAnsi="Times New Roman"/>
                <w:sz w:val="18"/>
                <w:szCs w:val="18"/>
              </w:rPr>
              <w:t>дошкольных образовательных учреждений</w:t>
            </w:r>
            <w:r w:rsidR="00E1678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16786" w:rsidRPr="00805B3E" w:rsidRDefault="00E16786" w:rsidP="00E16786">
            <w:pPr>
              <w:suppressAutoHyphens/>
              <w:snapToGri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города Ставрополя;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увеличение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количества</w:t>
            </w:r>
          </w:p>
          <w:p w:rsidR="00E16786" w:rsidRDefault="00E16786" w:rsidP="00E1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муниципальных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:rsidR="00E16786" w:rsidRDefault="00E16786" w:rsidP="00E1678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16786" w:rsidRPr="00805B3E" w:rsidRDefault="00E16786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16786" w:rsidRPr="00805B3E" w:rsidRDefault="00E16786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16786" w:rsidRPr="00805B3E" w:rsidRDefault="00E16786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16786" w:rsidRPr="00805B3E" w:rsidRDefault="00E16786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16786" w:rsidRPr="00805B3E" w:rsidRDefault="00E16786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16786" w:rsidRPr="00805B3E" w:rsidRDefault="00E16786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16786" w:rsidRPr="00805B3E" w:rsidRDefault="00E16786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135F8" w:rsidRDefault="001135F8" w:rsidP="001135F8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приложения 4</w:t>
            </w:r>
          </w:p>
          <w:p w:rsidR="00E16786" w:rsidRDefault="001135F8" w:rsidP="00113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E16786" w:rsidRPr="00805B3E" w:rsidTr="00E16786">
        <w:trPr>
          <w:trHeight w:val="274"/>
        </w:trPr>
        <w:tc>
          <w:tcPr>
            <w:tcW w:w="2269" w:type="dxa"/>
            <w:gridSpan w:val="2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E16786" w:rsidRDefault="00E16786" w:rsidP="009747A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E16786" w:rsidRDefault="00E16786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E16786" w:rsidRDefault="00E16786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E16786" w:rsidRDefault="00E16786" w:rsidP="00974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16786" w:rsidRDefault="00E16786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соисполнителю: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16786" w:rsidRDefault="00E16786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6786" w:rsidRPr="00805B3E" w:rsidTr="00E16786">
        <w:trPr>
          <w:trHeight w:val="274"/>
        </w:trPr>
        <w:tc>
          <w:tcPr>
            <w:tcW w:w="22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16786" w:rsidRDefault="00E16786" w:rsidP="009747A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16786" w:rsidRDefault="00E16786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16786" w:rsidRDefault="00E16786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16786" w:rsidRDefault="00E16786" w:rsidP="00974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16786" w:rsidRDefault="00E16786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2 213 160,02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16786" w:rsidRPr="009846AC" w:rsidRDefault="00E16786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805</w:t>
            </w:r>
            <w:r w:rsidRPr="009846AC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948</w:t>
            </w:r>
            <w:r w:rsidRPr="009846A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16786" w:rsidRDefault="00E16786" w:rsidP="00E16786">
            <w:pPr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1 407 211,48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16786" w:rsidRDefault="00E16786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16786" w:rsidRDefault="00E16786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16786" w:rsidRDefault="00E16786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16786" w:rsidRDefault="00E16786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16786" w:rsidRDefault="00E16786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6786" w:rsidRPr="00805B3E" w:rsidTr="009747A0">
        <w:trPr>
          <w:trHeight w:val="272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786" w:rsidRDefault="001135F8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</w:t>
            </w:r>
            <w:r w:rsidR="00E16786">
              <w:rPr>
                <w:rFonts w:ascii="Times New Roman" w:hAnsi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786" w:rsidRDefault="00E16786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E6984">
              <w:rPr>
                <w:rFonts w:ascii="Times New Roman" w:hAnsi="Times New Roman"/>
                <w:sz w:val="18"/>
                <w:szCs w:val="18"/>
              </w:rPr>
              <w:t xml:space="preserve">Приобретение в муниципальную собственность здания для размещения дошкольного образовательного учреждения </w:t>
            </w:r>
          </w:p>
          <w:p w:rsidR="00E16786" w:rsidRDefault="00E16786" w:rsidP="009747A0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E6984">
              <w:rPr>
                <w:rFonts w:ascii="Times New Roman" w:hAnsi="Times New Roman"/>
                <w:sz w:val="18"/>
                <w:szCs w:val="18"/>
              </w:rPr>
              <w:t>на 300 ме</w:t>
            </w:r>
            <w:proofErr w:type="gramStart"/>
            <w:r w:rsidRPr="008E6984">
              <w:rPr>
                <w:rFonts w:ascii="Times New Roman" w:hAnsi="Times New Roman"/>
                <w:sz w:val="18"/>
                <w:szCs w:val="18"/>
              </w:rPr>
              <w:t>ст в Пр</w:t>
            </w:r>
            <w:proofErr w:type="gramEnd"/>
            <w:r w:rsidRPr="008E6984">
              <w:rPr>
                <w:rFonts w:ascii="Times New Roman" w:hAnsi="Times New Roman"/>
                <w:sz w:val="18"/>
                <w:szCs w:val="18"/>
              </w:rPr>
              <w:t xml:space="preserve">омышленном районе </w:t>
            </w:r>
          </w:p>
          <w:p w:rsidR="00E16786" w:rsidRDefault="00E16786" w:rsidP="009747A0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города</w:t>
            </w:r>
            <w:r w:rsidRPr="008E6984">
              <w:rPr>
                <w:rFonts w:ascii="Times New Roman" w:hAnsi="Times New Roman"/>
                <w:sz w:val="18"/>
                <w:szCs w:val="18"/>
              </w:rPr>
              <w:t xml:space="preserve">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786" w:rsidRDefault="00E16786" w:rsidP="00FC185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комитет образования </w:t>
            </w:r>
            <w:proofErr w:type="spellStart"/>
            <w:proofErr w:type="gramStart"/>
            <w:r w:rsidRPr="00265C66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proofErr w:type="spellEnd"/>
            <w:r w:rsidRPr="00265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:rsidR="00E16786" w:rsidRDefault="00E16786" w:rsidP="00FC1859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</w:p>
          <w:p w:rsidR="00E16786" w:rsidRPr="0046183B" w:rsidRDefault="00E16786" w:rsidP="00FC1859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  <w:proofErr w:type="spellEnd"/>
          </w:p>
          <w:p w:rsidR="00E16786" w:rsidRDefault="00E16786" w:rsidP="00FC1859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  <w:proofErr w:type="spellEnd"/>
          </w:p>
          <w:p w:rsidR="00E16786" w:rsidRPr="00805B3E" w:rsidRDefault="00E16786" w:rsidP="00FC185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города 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786" w:rsidRDefault="00E1678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786" w:rsidRPr="00805B3E" w:rsidRDefault="00E16786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обеспечение доступного дошкольного образования, </w:t>
            </w:r>
          </w:p>
          <w:p w:rsidR="00E16786" w:rsidRPr="00805B3E" w:rsidRDefault="00E16786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расширение сети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муниципальных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дошкольных образовательных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16786" w:rsidRDefault="00E1678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319 599,13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16786" w:rsidRDefault="00E1678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319 599,13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16786" w:rsidRDefault="00E1678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16786" w:rsidRDefault="00E1678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16786" w:rsidRDefault="00E1678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16786" w:rsidRDefault="00E1678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E16786" w:rsidRDefault="00E1678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E16786" w:rsidRDefault="00E16786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E16786" w:rsidRDefault="00E16786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в пункте 29 таблицы приложения 4</w:t>
            </w:r>
          </w:p>
          <w:p w:rsidR="00E16786" w:rsidRPr="00805B3E" w:rsidRDefault="00E16786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E16786" w:rsidRPr="00805B3E" w:rsidTr="009747A0">
        <w:trPr>
          <w:trHeight w:val="50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16786" w:rsidRDefault="00E1678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16786" w:rsidRDefault="00E16786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16786" w:rsidRDefault="00E16786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16786" w:rsidRPr="00805B3E" w:rsidRDefault="00E1678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16786" w:rsidRDefault="00E16786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E16786" w:rsidRDefault="00E1678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16786" w:rsidRPr="00805B3E" w:rsidRDefault="00E16786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6786" w:rsidRPr="00805B3E" w:rsidTr="009747A0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786" w:rsidRDefault="00E1678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786" w:rsidRDefault="00E16786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786" w:rsidRPr="00805B3E" w:rsidRDefault="00E16786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786" w:rsidRDefault="00E1678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786" w:rsidRPr="00805B3E" w:rsidRDefault="00E16786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16786" w:rsidRPr="00805B3E" w:rsidRDefault="00E1678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16786" w:rsidRPr="00805B3E" w:rsidRDefault="00E1678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16786" w:rsidRPr="00805B3E" w:rsidRDefault="00E1678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16786" w:rsidRPr="00805B3E" w:rsidRDefault="00E1678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16786" w:rsidRPr="00805B3E" w:rsidRDefault="00E1678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16786" w:rsidRPr="00805B3E" w:rsidRDefault="00E1678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E16786" w:rsidRPr="00805B3E" w:rsidRDefault="00E1678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E16786" w:rsidRPr="00F656D2" w:rsidRDefault="00E16786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6786" w:rsidRPr="00805B3E" w:rsidTr="009747A0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786" w:rsidRDefault="00E1678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786" w:rsidRDefault="00E16786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786" w:rsidRPr="00805B3E" w:rsidRDefault="00E16786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786" w:rsidRDefault="00E1678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786" w:rsidRPr="00805B3E" w:rsidRDefault="00E16786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E16786" w:rsidRDefault="00E1678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E16786" w:rsidRPr="00F656D2" w:rsidRDefault="00E16786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6786" w:rsidRPr="00805B3E" w:rsidTr="009747A0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786" w:rsidRDefault="00E1678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786" w:rsidRDefault="00E16786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786" w:rsidRPr="00805B3E" w:rsidRDefault="00E16786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786" w:rsidRDefault="00E1678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786" w:rsidRPr="00805B3E" w:rsidRDefault="00E16786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E16786" w:rsidRDefault="00E1678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E16786" w:rsidRPr="00F656D2" w:rsidRDefault="00E16786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6786" w:rsidRPr="00805B3E" w:rsidTr="009747A0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786" w:rsidRDefault="00E1678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786" w:rsidRDefault="00E16786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786" w:rsidRPr="00805B3E" w:rsidRDefault="00E16786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786" w:rsidRDefault="00E1678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786" w:rsidRPr="00805B3E" w:rsidRDefault="00E16786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16786" w:rsidRDefault="00E1678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3 195,99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16786" w:rsidRDefault="00E1678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3 195,99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16786" w:rsidRDefault="00E1678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16786" w:rsidRDefault="00E1678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16786" w:rsidRDefault="00E1678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16786" w:rsidRDefault="00E1678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E16786" w:rsidRDefault="00E1678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E16786" w:rsidRPr="00F656D2" w:rsidRDefault="00E16786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6786" w:rsidRPr="00805B3E" w:rsidTr="009747A0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786" w:rsidRDefault="00E1678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786" w:rsidRDefault="00E16786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786" w:rsidRPr="00F52D18" w:rsidRDefault="00E16786" w:rsidP="00FC185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786" w:rsidRDefault="00E1678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786" w:rsidRPr="00805B3E" w:rsidRDefault="00E16786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E16786" w:rsidRDefault="00E1678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E16786" w:rsidRPr="00805B3E" w:rsidRDefault="00E16786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6786" w:rsidRPr="00805B3E" w:rsidTr="00FC1859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6" w:rsidRDefault="00E1678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6" w:rsidRDefault="00E16786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6" w:rsidRPr="00F52D18" w:rsidRDefault="00E16786" w:rsidP="00FC185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6" w:rsidRDefault="00E1678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6" w:rsidRPr="00805B3E" w:rsidRDefault="00E16786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16786" w:rsidRDefault="00E1678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316 403,14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16786" w:rsidRDefault="00E1678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316 403,14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16786" w:rsidRDefault="00E1678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16786" w:rsidRDefault="00E1678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16786" w:rsidRDefault="00E1678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16786" w:rsidRDefault="00E1678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E16786" w:rsidRDefault="00E1678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E16786" w:rsidRDefault="00E16786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1135F8" w:rsidRPr="00805B3E" w:rsidTr="001135F8">
        <w:trPr>
          <w:trHeight w:val="53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5F8" w:rsidRDefault="001135F8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22.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5F8" w:rsidRDefault="001135F8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Создание дополнительных мест для детей  </w:t>
            </w:r>
          </w:p>
          <w:p w:rsidR="001135F8" w:rsidRDefault="001135F8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в возрасте </w:t>
            </w:r>
          </w:p>
          <w:p w:rsidR="001135F8" w:rsidRDefault="001135F8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от 1,5 до 3 лет </w:t>
            </w:r>
          </w:p>
          <w:p w:rsidR="001135F8" w:rsidRDefault="001135F8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F25DF">
              <w:rPr>
                <w:rFonts w:ascii="Times New Roman" w:hAnsi="Times New Roman"/>
                <w:sz w:val="18"/>
                <w:szCs w:val="18"/>
              </w:rPr>
              <w:t>в образовательных организациях, осуществляющих образовательную деятельность по образовательным программам дошкольного образования (строительство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5F8" w:rsidRDefault="001135F8" w:rsidP="00FC185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комитет образования </w:t>
            </w:r>
            <w:proofErr w:type="spellStart"/>
            <w:proofErr w:type="gramStart"/>
            <w:r w:rsidRPr="00265C66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proofErr w:type="spellEnd"/>
            <w:r w:rsidRPr="00265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:rsidR="001135F8" w:rsidRDefault="001135F8" w:rsidP="00FC1859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</w:p>
          <w:p w:rsidR="001135F8" w:rsidRDefault="001135F8" w:rsidP="00FC1859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  <w:proofErr w:type="spellEnd"/>
          </w:p>
          <w:p w:rsidR="001135F8" w:rsidRPr="00F52D18" w:rsidRDefault="001135F8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города 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5F8" w:rsidRDefault="001135F8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5F8" w:rsidRPr="00805B3E" w:rsidRDefault="001135F8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обеспечение доступного дошкольного образования, </w:t>
            </w:r>
          </w:p>
          <w:p w:rsidR="001135F8" w:rsidRPr="00805B3E" w:rsidRDefault="001135F8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расширение сети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муниципальных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дошкольных образовательных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135F8" w:rsidRDefault="001135F8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94 400,65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135F8" w:rsidRDefault="001135F8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94 400,65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135F8" w:rsidRDefault="001135F8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135F8" w:rsidRDefault="001135F8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135F8" w:rsidRDefault="001135F8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135F8" w:rsidRDefault="001135F8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1135F8" w:rsidRDefault="001135F8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1135F8" w:rsidRDefault="001135F8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1135F8" w:rsidRDefault="001135F8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в пункте 29 таблицы приложения 4</w:t>
            </w:r>
          </w:p>
          <w:p w:rsidR="001135F8" w:rsidRDefault="001135F8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1135F8" w:rsidRPr="00805B3E" w:rsidTr="00FC1859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135F8" w:rsidRDefault="001135F8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135F8" w:rsidRDefault="001135F8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135F8" w:rsidRDefault="001135F8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135F8" w:rsidRDefault="001135F8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135F8" w:rsidRDefault="001135F8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1135F8" w:rsidRDefault="001135F8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135F8" w:rsidRDefault="001135F8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5F8" w:rsidRPr="00805B3E" w:rsidTr="00FC1859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135F8" w:rsidRDefault="001135F8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135F8" w:rsidRDefault="001135F8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135F8" w:rsidRDefault="001135F8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135F8" w:rsidRDefault="001135F8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135F8" w:rsidRDefault="001135F8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135F8" w:rsidRPr="00805B3E" w:rsidRDefault="001135F8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135F8" w:rsidRPr="00805B3E" w:rsidRDefault="001135F8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135F8" w:rsidRPr="00805B3E" w:rsidRDefault="001135F8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135F8" w:rsidRPr="00805B3E" w:rsidRDefault="001135F8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135F8" w:rsidRPr="00805B3E" w:rsidRDefault="001135F8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135F8" w:rsidRPr="00805B3E" w:rsidRDefault="001135F8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1135F8" w:rsidRPr="00805B3E" w:rsidRDefault="001135F8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135F8" w:rsidRDefault="001135F8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5F8" w:rsidRPr="00805B3E" w:rsidTr="00FC1859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135F8" w:rsidRDefault="001135F8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135F8" w:rsidRDefault="001135F8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135F8" w:rsidRDefault="001135F8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135F8" w:rsidRDefault="001135F8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135F8" w:rsidRDefault="001135F8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1135F8" w:rsidRDefault="001135F8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135F8" w:rsidRDefault="001135F8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5F8" w:rsidRPr="00805B3E" w:rsidTr="00FC1859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135F8" w:rsidRDefault="001135F8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135F8" w:rsidRDefault="001135F8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135F8" w:rsidRDefault="001135F8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135F8" w:rsidRDefault="001135F8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135F8" w:rsidRDefault="001135F8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1135F8" w:rsidRDefault="001135F8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135F8" w:rsidRDefault="001135F8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5F8" w:rsidRPr="00805B3E" w:rsidTr="00FC1859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135F8" w:rsidRDefault="001135F8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135F8" w:rsidRDefault="001135F8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135F8" w:rsidRDefault="001135F8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135F8" w:rsidRDefault="001135F8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135F8" w:rsidRDefault="001135F8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135F8" w:rsidRDefault="001135F8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944,01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135F8" w:rsidRDefault="001135F8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944,01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135F8" w:rsidRDefault="001135F8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135F8" w:rsidRDefault="001135F8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135F8" w:rsidRDefault="001135F8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135F8" w:rsidRDefault="001135F8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1135F8" w:rsidRDefault="001135F8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135F8" w:rsidRDefault="001135F8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5F8" w:rsidRPr="00805B3E" w:rsidTr="00FC1859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135F8" w:rsidRDefault="001135F8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135F8" w:rsidRDefault="001135F8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135F8" w:rsidRDefault="001135F8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135F8" w:rsidRDefault="001135F8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135F8" w:rsidRDefault="001135F8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1135F8" w:rsidRDefault="001135F8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135F8" w:rsidRDefault="001135F8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5F8" w:rsidRPr="00805B3E" w:rsidTr="00D22840">
        <w:trPr>
          <w:trHeight w:val="299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F8" w:rsidRDefault="001135F8" w:rsidP="008645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F8" w:rsidRPr="00AF25DF" w:rsidRDefault="001135F8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F8" w:rsidRPr="00265C66" w:rsidRDefault="001135F8" w:rsidP="00864557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F8" w:rsidRDefault="001135F8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F8" w:rsidRPr="00805B3E" w:rsidRDefault="001135F8" w:rsidP="008645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135F8" w:rsidRDefault="001135F8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93 456,64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135F8" w:rsidRDefault="001135F8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93 456,64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135F8" w:rsidRDefault="001135F8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135F8" w:rsidRDefault="001135F8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135F8" w:rsidRDefault="001135F8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135F8" w:rsidRDefault="001135F8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1135F8" w:rsidRDefault="001135F8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1135F8" w:rsidRDefault="001135F8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E16786" w:rsidRPr="00805B3E" w:rsidTr="00864557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16786" w:rsidRPr="00805B3E" w:rsidRDefault="00E1678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16786" w:rsidRDefault="00E16786" w:rsidP="00FC1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16786" w:rsidRPr="00805B3E" w:rsidRDefault="00E1678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16786" w:rsidRPr="00805B3E" w:rsidRDefault="00E1678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16786" w:rsidRPr="00805B3E" w:rsidRDefault="00E16786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16786" w:rsidRPr="00805B3E" w:rsidRDefault="00E16786" w:rsidP="00FC185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16786" w:rsidRPr="00805B3E" w:rsidRDefault="00E1678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16786" w:rsidRPr="00805B3E" w:rsidRDefault="00E1678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16786" w:rsidRPr="00805B3E" w:rsidRDefault="00E1678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16786" w:rsidRPr="00805B3E" w:rsidRDefault="00E1678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16786" w:rsidRPr="00805B3E" w:rsidRDefault="00E1678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16786" w:rsidRPr="00805B3E" w:rsidRDefault="00E1678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16786" w:rsidRPr="00805B3E" w:rsidRDefault="00E1678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1135F8" w:rsidRPr="00805B3E" w:rsidTr="00864557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135F8" w:rsidRDefault="001135F8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135F8" w:rsidRDefault="001135F8" w:rsidP="001135F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дошкольного образовательного учреждения </w:t>
            </w:r>
          </w:p>
          <w:p w:rsidR="001135F8" w:rsidRDefault="001135F8" w:rsidP="001135F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на 280 мест </w:t>
            </w:r>
          </w:p>
          <w:p w:rsidR="001135F8" w:rsidRDefault="001135F8" w:rsidP="001135F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в 530 квартале </w:t>
            </w:r>
          </w:p>
          <w:p w:rsidR="001135F8" w:rsidRDefault="001135F8" w:rsidP="001135F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г. Ставрополя, </w:t>
            </w:r>
          </w:p>
          <w:p w:rsidR="001135F8" w:rsidRDefault="001135F8" w:rsidP="001135F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spellStart"/>
            <w:r w:rsidRPr="00AF25DF">
              <w:rPr>
                <w:rFonts w:ascii="Times New Roman" w:hAnsi="Times New Roman"/>
                <w:sz w:val="18"/>
                <w:szCs w:val="18"/>
              </w:rPr>
              <w:t>Тюльпановая</w:t>
            </w:r>
            <w:proofErr w:type="spellEnd"/>
            <w:r w:rsidRPr="00AF25DF">
              <w:rPr>
                <w:rFonts w:ascii="Times New Roman" w:hAnsi="Times New Roman"/>
                <w:sz w:val="18"/>
                <w:szCs w:val="18"/>
              </w:rPr>
              <w:t xml:space="preserve">, 2 </w:t>
            </w:r>
          </w:p>
          <w:p w:rsidR="001135F8" w:rsidRDefault="001135F8" w:rsidP="001135F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(в том числе </w:t>
            </w:r>
            <w:r>
              <w:rPr>
                <w:rFonts w:ascii="Times New Roman" w:hAnsi="Times New Roman"/>
                <w:sz w:val="18"/>
                <w:szCs w:val="18"/>
              </w:rPr>
              <w:t>проектно-изыскательские работы)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135F8" w:rsidRDefault="001135F8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135F8" w:rsidRDefault="001135F8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135F8" w:rsidRDefault="001135F8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135F8" w:rsidRDefault="001135F8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135F8" w:rsidRDefault="001135F8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135F8" w:rsidRDefault="001135F8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135F8" w:rsidRDefault="001135F8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135F8" w:rsidRDefault="001135F8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135F8" w:rsidRDefault="001135F8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135F8" w:rsidRDefault="001135F8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135F8" w:rsidRDefault="001135F8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5F8" w:rsidRPr="00805B3E" w:rsidTr="00D22840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135F8" w:rsidRDefault="001135F8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135F8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Создание дополнительных мест для детей </w:t>
            </w:r>
          </w:p>
          <w:p w:rsidR="001135F8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в возрасте </w:t>
            </w:r>
          </w:p>
          <w:p w:rsidR="001135F8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от 1,5 до 3 лет </w:t>
            </w:r>
          </w:p>
          <w:p w:rsidR="001135F8" w:rsidRPr="00805B3E" w:rsidRDefault="001135F8" w:rsidP="0086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в образовательных организациях, осуществляющих </w:t>
            </w:r>
          </w:p>
          <w:p w:rsidR="001135F8" w:rsidRDefault="001135F8" w:rsidP="0086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>образовательную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деятельность по образовательным программам </w:t>
            </w:r>
            <w:proofErr w:type="gramStart"/>
            <w:r w:rsidRPr="00AF25DF">
              <w:rPr>
                <w:rFonts w:ascii="Times New Roman" w:hAnsi="Times New Roman"/>
                <w:sz w:val="18"/>
                <w:szCs w:val="18"/>
              </w:rPr>
              <w:t>дошкольного</w:t>
            </w:r>
            <w:proofErr w:type="gramEnd"/>
            <w:r w:rsidRPr="00AF25D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135F8" w:rsidRDefault="001135F8" w:rsidP="0086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F25DF">
              <w:rPr>
                <w:rFonts w:ascii="Times New Roman" w:hAnsi="Times New Roman"/>
                <w:sz w:val="18"/>
                <w:szCs w:val="18"/>
              </w:rPr>
              <w:t xml:space="preserve">образования (строительство дошкольного образовательного учреждения </w:t>
            </w:r>
            <w:proofErr w:type="gramEnd"/>
          </w:p>
          <w:p w:rsidR="001135F8" w:rsidRDefault="001135F8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на 300 мест </w:t>
            </w:r>
          </w:p>
          <w:p w:rsidR="001135F8" w:rsidRDefault="001135F8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в Октябрьском районе </w:t>
            </w:r>
          </w:p>
          <w:p w:rsidR="001135F8" w:rsidRPr="00AF25DF" w:rsidRDefault="001135F8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города Ставрополя по улице </w:t>
            </w:r>
            <w:r w:rsidRPr="00AF25DF">
              <w:rPr>
                <w:rFonts w:ascii="Times New Roman" w:hAnsi="Times New Roman"/>
                <w:sz w:val="18"/>
                <w:szCs w:val="18"/>
              </w:rPr>
              <w:t>Пригород н</w:t>
            </w:r>
            <w:r>
              <w:rPr>
                <w:rFonts w:ascii="Times New Roman" w:hAnsi="Times New Roman"/>
                <w:sz w:val="18"/>
                <w:szCs w:val="18"/>
              </w:rPr>
              <w:t>ой</w:t>
            </w:r>
            <w:r w:rsidRPr="00AF25DF">
              <w:rPr>
                <w:rFonts w:ascii="Times New Roman" w:hAnsi="Times New Roman"/>
                <w:sz w:val="18"/>
                <w:szCs w:val="18"/>
              </w:rPr>
              <w:t>, 227а)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135F8" w:rsidRDefault="001135F8" w:rsidP="00864557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комитет образования </w:t>
            </w:r>
            <w:proofErr w:type="spellStart"/>
            <w:proofErr w:type="gramStart"/>
            <w:r w:rsidRPr="00265C66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proofErr w:type="spellEnd"/>
            <w:r w:rsidRPr="00265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:rsidR="001135F8" w:rsidRDefault="001135F8" w:rsidP="00864557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</w:p>
          <w:p w:rsidR="001135F8" w:rsidRPr="0046183B" w:rsidRDefault="001135F8" w:rsidP="00864557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  <w:proofErr w:type="spellEnd"/>
          </w:p>
          <w:p w:rsidR="001135F8" w:rsidRDefault="001135F8" w:rsidP="00864557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  <w:proofErr w:type="spellEnd"/>
          </w:p>
          <w:p w:rsidR="001135F8" w:rsidRDefault="001135F8" w:rsidP="008645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города 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135F8" w:rsidRDefault="001135F8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135F8" w:rsidRDefault="001135F8" w:rsidP="0086455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обеспечение досту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пного дошкольного образования,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расширение сети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муниципальных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дошкольных образовательных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135F8" w:rsidRDefault="001135F8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233 520,39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135F8" w:rsidRDefault="001135F8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233 520,39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135F8" w:rsidRDefault="001135F8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135F8" w:rsidRDefault="001135F8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135F8" w:rsidRDefault="001135F8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135F8" w:rsidRDefault="001135F8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135F8" w:rsidRDefault="001135F8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135F8" w:rsidRDefault="001135F8" w:rsidP="001135F8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1135F8" w:rsidRDefault="001135F8" w:rsidP="001135F8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в пункте 29 таблицы приложения 4</w:t>
            </w:r>
          </w:p>
          <w:p w:rsidR="001135F8" w:rsidRDefault="001135F8" w:rsidP="008645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1135F8" w:rsidRPr="00805B3E" w:rsidTr="00D22840">
        <w:trPr>
          <w:trHeight w:val="399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135F8" w:rsidRDefault="001135F8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135F8" w:rsidRDefault="001135F8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135F8" w:rsidRDefault="001135F8" w:rsidP="008645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135F8" w:rsidRDefault="001135F8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135F8" w:rsidRDefault="001135F8" w:rsidP="0086455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135F8" w:rsidRDefault="001135F8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135F8" w:rsidRDefault="001135F8" w:rsidP="008645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5F8" w:rsidRPr="00805B3E" w:rsidTr="002A7B2C">
        <w:trPr>
          <w:trHeight w:val="259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135F8" w:rsidRDefault="001135F8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135F8" w:rsidRPr="00AF25DF" w:rsidRDefault="001135F8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135F8" w:rsidRDefault="001135F8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135F8" w:rsidRDefault="001135F8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135F8" w:rsidRDefault="001135F8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135F8" w:rsidRPr="00805B3E" w:rsidRDefault="001135F8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135F8" w:rsidRPr="00805B3E" w:rsidRDefault="001135F8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135F8" w:rsidRPr="00805B3E" w:rsidRDefault="001135F8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135F8" w:rsidRPr="00805B3E" w:rsidRDefault="001135F8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135F8" w:rsidRPr="00805B3E" w:rsidRDefault="001135F8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135F8" w:rsidRPr="00805B3E" w:rsidRDefault="001135F8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135F8" w:rsidRPr="00805B3E" w:rsidRDefault="001135F8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135F8" w:rsidRDefault="001135F8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5F8" w:rsidRPr="00805B3E" w:rsidTr="002A7B2C">
        <w:trPr>
          <w:trHeight w:val="259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135F8" w:rsidRDefault="001135F8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135F8" w:rsidRPr="00AF25DF" w:rsidRDefault="001135F8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135F8" w:rsidRDefault="001135F8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135F8" w:rsidRDefault="001135F8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135F8" w:rsidRDefault="001135F8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135F8" w:rsidRDefault="001135F8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135F8" w:rsidRDefault="001135F8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5F8" w:rsidRPr="00805B3E" w:rsidTr="002A7B2C">
        <w:trPr>
          <w:trHeight w:val="259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135F8" w:rsidRDefault="001135F8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135F8" w:rsidRPr="00AF25DF" w:rsidRDefault="001135F8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135F8" w:rsidRDefault="001135F8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135F8" w:rsidRDefault="001135F8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135F8" w:rsidRDefault="001135F8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135F8" w:rsidRDefault="001135F8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135F8" w:rsidRDefault="001135F8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5F8" w:rsidRPr="00805B3E" w:rsidTr="002A7B2C">
        <w:trPr>
          <w:trHeight w:val="259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135F8" w:rsidRDefault="001135F8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135F8" w:rsidRPr="00AF25DF" w:rsidRDefault="001135F8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135F8" w:rsidRDefault="001135F8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135F8" w:rsidRDefault="001135F8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135F8" w:rsidRDefault="001135F8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135F8" w:rsidRDefault="001135F8" w:rsidP="001135F8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2 335,20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135F8" w:rsidRDefault="001135F8" w:rsidP="001135F8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2 335,20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135F8" w:rsidRPr="00805B3E" w:rsidRDefault="001135F8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135F8" w:rsidRPr="00805B3E" w:rsidRDefault="001135F8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135F8" w:rsidRPr="00805B3E" w:rsidRDefault="001135F8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135F8" w:rsidRPr="00805B3E" w:rsidRDefault="001135F8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135F8" w:rsidRPr="00805B3E" w:rsidRDefault="001135F8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135F8" w:rsidRDefault="001135F8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5F8" w:rsidRPr="00805B3E" w:rsidTr="002A7B2C">
        <w:trPr>
          <w:trHeight w:val="259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135F8" w:rsidRDefault="001135F8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135F8" w:rsidRPr="00AF25DF" w:rsidRDefault="001135F8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135F8" w:rsidRDefault="001135F8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135F8" w:rsidRDefault="001135F8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135F8" w:rsidRDefault="001135F8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135F8" w:rsidRDefault="001135F8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135F8" w:rsidRDefault="001135F8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5F8" w:rsidRPr="00805B3E" w:rsidTr="00864557">
        <w:trPr>
          <w:trHeight w:val="259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135F8" w:rsidRDefault="001135F8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135F8" w:rsidRPr="00AF25DF" w:rsidRDefault="001135F8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135F8" w:rsidRDefault="001135F8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135F8" w:rsidRDefault="001135F8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135F8" w:rsidRDefault="001135F8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135F8" w:rsidRDefault="001135F8" w:rsidP="001135F8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231 185,19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135F8" w:rsidRDefault="001135F8" w:rsidP="001135F8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231 185,19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135F8" w:rsidRPr="00805B3E" w:rsidRDefault="001135F8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135F8" w:rsidRPr="00805B3E" w:rsidRDefault="001135F8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135F8" w:rsidRPr="00805B3E" w:rsidRDefault="001135F8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135F8" w:rsidRPr="00805B3E" w:rsidRDefault="001135F8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135F8" w:rsidRPr="00805B3E" w:rsidRDefault="001135F8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135F8" w:rsidRDefault="001135F8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5F8" w:rsidRPr="00805B3E" w:rsidTr="00864557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135F8" w:rsidRDefault="001135F8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135F8" w:rsidRDefault="001135F8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Строительство </w:t>
            </w:r>
            <w:proofErr w:type="gramStart"/>
            <w:r w:rsidRPr="00805B3E">
              <w:rPr>
                <w:rFonts w:ascii="Times New Roman" w:hAnsi="Times New Roman"/>
                <w:sz w:val="18"/>
                <w:szCs w:val="18"/>
              </w:rPr>
              <w:t>муниципального</w:t>
            </w:r>
            <w:proofErr w:type="gram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образовательного</w:t>
            </w:r>
          </w:p>
          <w:p w:rsidR="001135F8" w:rsidRDefault="001135F8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учреждения </w:t>
            </w:r>
            <w:proofErr w:type="gramStart"/>
            <w:r w:rsidRPr="00805B3E">
              <w:rPr>
                <w:rFonts w:ascii="Times New Roman" w:hAnsi="Times New Roman"/>
                <w:sz w:val="18"/>
                <w:szCs w:val="18"/>
              </w:rPr>
              <w:t>средней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:rsidR="001135F8" w:rsidRDefault="001135F8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ной школы </w:t>
            </w:r>
          </w:p>
          <w:p w:rsidR="001135F8" w:rsidRDefault="001135F8" w:rsidP="00113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на </w:t>
            </w:r>
            <w:r>
              <w:rPr>
                <w:rFonts w:ascii="Times New Roman" w:hAnsi="Times New Roman"/>
                <w:sz w:val="18"/>
                <w:szCs w:val="18"/>
              </w:rPr>
              <w:t>990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мест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135F8" w:rsidRDefault="001135F8" w:rsidP="00FC185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комитет образования </w:t>
            </w:r>
            <w:proofErr w:type="spellStart"/>
            <w:proofErr w:type="gramStart"/>
            <w:r w:rsidRPr="00265C66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proofErr w:type="spellEnd"/>
            <w:r w:rsidRPr="00265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:rsidR="001135F8" w:rsidRDefault="001135F8" w:rsidP="00FC1859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</w:p>
          <w:p w:rsidR="001135F8" w:rsidRPr="0046183B" w:rsidRDefault="001135F8" w:rsidP="00FC1859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  <w:proofErr w:type="spellEnd"/>
          </w:p>
          <w:p w:rsidR="001135F8" w:rsidRDefault="001135F8" w:rsidP="001135F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135F8" w:rsidRDefault="001135F8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 – 2021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135F8" w:rsidRDefault="001135F8" w:rsidP="00FC1859">
            <w:pPr>
              <w:suppressAutoHyphens/>
              <w:snapToGri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обеспечение доступного общего образования,</w:t>
            </w:r>
          </w:p>
          <w:p w:rsidR="001135F8" w:rsidRPr="00805B3E" w:rsidRDefault="001135F8" w:rsidP="00FC1859">
            <w:pPr>
              <w:suppressAutoHyphens/>
              <w:snapToGri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увеличение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количества</w:t>
            </w:r>
          </w:p>
          <w:p w:rsidR="001135F8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муниципальных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135F8" w:rsidRDefault="001135F8" w:rsidP="001135F8">
            <w:pPr>
              <w:spacing w:after="0" w:line="240" w:lineRule="auto"/>
              <w:ind w:right="-105" w:hanging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1 086 381,63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135F8" w:rsidRDefault="001135F8" w:rsidP="00FC1859">
            <w:pPr>
              <w:spacing w:after="0" w:line="240" w:lineRule="auto"/>
              <w:ind w:right="-105" w:hanging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135F8" w:rsidRDefault="001135F8" w:rsidP="00FC1859">
            <w:pPr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1 086 281,63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135F8" w:rsidRDefault="001135F8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135F8" w:rsidRDefault="001135F8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135F8" w:rsidRDefault="001135F8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1135F8" w:rsidRDefault="001135F8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135F8" w:rsidRDefault="001135F8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1135F8" w:rsidRDefault="001135F8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в пункте 30 таблицы приложения 4</w:t>
            </w:r>
          </w:p>
          <w:p w:rsidR="001135F8" w:rsidRDefault="001135F8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1135F8" w:rsidRPr="00805B3E" w:rsidTr="00864557">
        <w:trPr>
          <w:trHeight w:val="274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135F8" w:rsidRDefault="001135F8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135F8" w:rsidRDefault="001135F8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135F8" w:rsidRDefault="001135F8" w:rsidP="00FC185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135F8" w:rsidRDefault="001135F8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135F8" w:rsidRDefault="001135F8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1135F8" w:rsidRDefault="001135F8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135F8" w:rsidRDefault="001135F8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5F8" w:rsidRPr="00805B3E" w:rsidTr="00864557">
        <w:trPr>
          <w:trHeight w:val="272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F8" w:rsidRDefault="001135F8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F8" w:rsidRDefault="001135F8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F8" w:rsidRPr="00805B3E" w:rsidRDefault="001135F8" w:rsidP="00FC185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F8" w:rsidRDefault="001135F8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F8" w:rsidRPr="00805B3E" w:rsidRDefault="001135F8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135F8" w:rsidRPr="00805B3E" w:rsidRDefault="001135F8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135F8" w:rsidRPr="00805B3E" w:rsidRDefault="001135F8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135F8" w:rsidRPr="00805B3E" w:rsidRDefault="001135F8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135F8" w:rsidRPr="00805B3E" w:rsidRDefault="001135F8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135F8" w:rsidRPr="00805B3E" w:rsidRDefault="001135F8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135F8" w:rsidRPr="00805B3E" w:rsidRDefault="001135F8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1135F8" w:rsidRPr="00805B3E" w:rsidRDefault="001135F8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1135F8" w:rsidRPr="00805B3E" w:rsidRDefault="001135F8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5F8" w:rsidRPr="00805B3E" w:rsidTr="00864557">
        <w:trPr>
          <w:trHeight w:val="272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F8" w:rsidRDefault="001135F8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F8" w:rsidRDefault="001135F8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F8" w:rsidRPr="00805B3E" w:rsidRDefault="001135F8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F8" w:rsidRDefault="001135F8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F8" w:rsidRPr="00805B3E" w:rsidRDefault="001135F8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1135F8" w:rsidRDefault="001135F8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1135F8" w:rsidRPr="00F656D2" w:rsidRDefault="001135F8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5F8" w:rsidRPr="00805B3E" w:rsidTr="00864557">
        <w:trPr>
          <w:trHeight w:val="272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F8" w:rsidRDefault="001135F8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F8" w:rsidRDefault="001135F8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F8" w:rsidRPr="00805B3E" w:rsidRDefault="001135F8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F8" w:rsidRDefault="001135F8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F8" w:rsidRPr="00805B3E" w:rsidRDefault="001135F8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1135F8" w:rsidRDefault="001135F8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1135F8" w:rsidRPr="00F656D2" w:rsidRDefault="001135F8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5F8" w:rsidRPr="00805B3E" w:rsidTr="00864557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135F8" w:rsidRPr="00805B3E" w:rsidRDefault="001135F8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135F8" w:rsidRDefault="001135F8" w:rsidP="00FC1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135F8" w:rsidRPr="00805B3E" w:rsidRDefault="001135F8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135F8" w:rsidRPr="00805B3E" w:rsidRDefault="001135F8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135F8" w:rsidRPr="00805B3E" w:rsidRDefault="001135F8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135F8" w:rsidRPr="00805B3E" w:rsidRDefault="001135F8" w:rsidP="00FC185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135F8" w:rsidRPr="00805B3E" w:rsidRDefault="001135F8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135F8" w:rsidRPr="00805B3E" w:rsidRDefault="001135F8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135F8" w:rsidRPr="00805B3E" w:rsidRDefault="001135F8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135F8" w:rsidRPr="00805B3E" w:rsidRDefault="001135F8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135F8" w:rsidRPr="00805B3E" w:rsidRDefault="001135F8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135F8" w:rsidRPr="00805B3E" w:rsidRDefault="001135F8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135F8" w:rsidRPr="00805B3E" w:rsidRDefault="001135F8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685C49" w:rsidRPr="00805B3E" w:rsidTr="00D22840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Pr="00805B3E" w:rsidRDefault="00685C49" w:rsidP="001135F8">
            <w:pPr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448 квартале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805B3E">
              <w:rPr>
                <w:rFonts w:ascii="Times New Roman" w:hAnsi="Times New Roman"/>
                <w:sz w:val="18"/>
                <w:szCs w:val="18"/>
              </w:rPr>
              <w:t>г. Ставрополя</w:t>
            </w:r>
            <w:r>
              <w:rPr>
                <w:rFonts w:ascii="Times New Roman" w:hAnsi="Times New Roman"/>
                <w:sz w:val="18"/>
                <w:szCs w:val="18"/>
              </w:rPr>
              <w:t>, ул. 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Федеральная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25</w:t>
            </w:r>
          </w:p>
          <w:p w:rsidR="00685C49" w:rsidRDefault="00685C49" w:rsidP="001135F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(в том числе: проектно-изыскательские 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1135F8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  <w:proofErr w:type="spellEnd"/>
          </w:p>
          <w:p w:rsidR="00685C49" w:rsidRDefault="00685C49" w:rsidP="001135F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города 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1135F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685C49">
            <w:pPr>
              <w:spacing w:after="0" w:line="240" w:lineRule="auto"/>
              <w:ind w:right="-105" w:hanging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10 962,81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D22840">
            <w:pPr>
              <w:spacing w:after="0" w:line="240" w:lineRule="auto"/>
              <w:ind w:right="-105" w:hanging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D22840">
            <w:pPr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10 862,81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85C49" w:rsidRDefault="00685C49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85C49" w:rsidRDefault="00685C49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85C49" w:rsidRDefault="00685C49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85C49" w:rsidRDefault="00685C49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85C49" w:rsidRDefault="00685C4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5C49" w:rsidRPr="00805B3E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Pr="00805B3E" w:rsidRDefault="00685C49" w:rsidP="001135F8">
            <w:pPr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Pr="00BD4E58" w:rsidRDefault="00685C49" w:rsidP="001135F8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Pr="00805B3E" w:rsidRDefault="00685C49" w:rsidP="001135F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85C49" w:rsidRDefault="00685C49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85C49" w:rsidRDefault="00685C4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5C49" w:rsidRPr="00805B3E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685C49" w:rsidRPr="00805B3E" w:rsidRDefault="00685C49" w:rsidP="001135F8">
            <w:pPr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685C49" w:rsidRPr="00BD4E58" w:rsidRDefault="00685C49" w:rsidP="001135F8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685C49" w:rsidRPr="00805B3E" w:rsidRDefault="00685C49" w:rsidP="001135F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685C49">
            <w:pPr>
              <w:spacing w:after="0" w:line="240" w:lineRule="auto"/>
              <w:ind w:right="-105" w:hanging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1 075 418,82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D22840">
            <w:pPr>
              <w:spacing w:after="0" w:line="240" w:lineRule="auto"/>
              <w:ind w:right="-105" w:hanging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D22840">
            <w:pPr>
              <w:spacing w:after="0" w:line="240" w:lineRule="auto"/>
              <w:ind w:right="-105" w:hanging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1 075 418,82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85C49" w:rsidRDefault="00685C49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85C49" w:rsidRDefault="00685C49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85C49" w:rsidRDefault="00685C49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85C49" w:rsidRDefault="00685C49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85C49" w:rsidRDefault="00685C4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5C49" w:rsidRPr="00805B3E" w:rsidTr="00D22840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1135F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Создание дополнительных мест для детей в возрасте </w:t>
            </w:r>
          </w:p>
          <w:p w:rsidR="00685C49" w:rsidRDefault="00685C49" w:rsidP="001135F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от 1,5 до 3 лет в образовательных организациях, осуществляющих образовательную деятельность по образовательным программам </w:t>
            </w:r>
          </w:p>
          <w:p w:rsidR="00685C49" w:rsidRDefault="00685C49" w:rsidP="00864557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дошкольного </w:t>
            </w:r>
          </w:p>
          <w:p w:rsidR="00685C49" w:rsidRDefault="00685C49" w:rsidP="00864557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F25DF">
              <w:rPr>
                <w:rFonts w:ascii="Times New Roman" w:hAnsi="Times New Roman"/>
                <w:sz w:val="18"/>
                <w:szCs w:val="18"/>
              </w:rPr>
              <w:t>образования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30470">
              <w:rPr>
                <w:rFonts w:ascii="Times New Roman" w:hAnsi="Times New Roman"/>
                <w:sz w:val="18"/>
                <w:szCs w:val="18"/>
              </w:rPr>
              <w:t>(строительство дошкольного образовательного</w:t>
            </w:r>
            <w:proofErr w:type="gramEnd"/>
          </w:p>
          <w:p w:rsidR="00685C49" w:rsidRDefault="00685C49" w:rsidP="0086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30470">
              <w:rPr>
                <w:rFonts w:ascii="Times New Roman" w:hAnsi="Times New Roman"/>
                <w:sz w:val="18"/>
                <w:szCs w:val="18"/>
              </w:rPr>
              <w:t xml:space="preserve">учреждения </w:t>
            </w:r>
          </w:p>
          <w:p w:rsidR="00685C49" w:rsidRDefault="00685C49" w:rsidP="0086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30470">
              <w:rPr>
                <w:rFonts w:ascii="Times New Roman" w:hAnsi="Times New Roman"/>
                <w:sz w:val="18"/>
                <w:szCs w:val="18"/>
              </w:rPr>
              <w:t>на 300 мест</w:t>
            </w:r>
          </w:p>
          <w:p w:rsidR="00685C49" w:rsidRDefault="00685C49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30470">
              <w:rPr>
                <w:rFonts w:ascii="Times New Roman" w:hAnsi="Times New Roman"/>
                <w:sz w:val="18"/>
                <w:szCs w:val="18"/>
              </w:rPr>
              <w:t>в 528 квартале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85C49" w:rsidRPr="00805B3E" w:rsidRDefault="00685C49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30470">
              <w:rPr>
                <w:rFonts w:ascii="Times New Roman" w:hAnsi="Times New Roman"/>
                <w:sz w:val="18"/>
                <w:szCs w:val="18"/>
              </w:rPr>
              <w:t>по ул. Пирогова, 80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30470">
              <w:rPr>
                <w:rFonts w:ascii="Times New Roman" w:hAnsi="Times New Roman"/>
                <w:sz w:val="18"/>
                <w:szCs w:val="18"/>
              </w:rPr>
              <w:t>в г. Ставрополе)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1135F8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комитет образования </w:t>
            </w:r>
            <w:proofErr w:type="spellStart"/>
            <w:proofErr w:type="gramStart"/>
            <w:r w:rsidRPr="00265C66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proofErr w:type="spellEnd"/>
            <w:r w:rsidRPr="00265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:rsidR="00685C49" w:rsidRDefault="00685C49" w:rsidP="001135F8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</w:p>
          <w:p w:rsidR="00685C49" w:rsidRPr="0046183B" w:rsidRDefault="00685C49" w:rsidP="001135F8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  <w:proofErr w:type="spellEnd"/>
          </w:p>
          <w:p w:rsidR="00685C49" w:rsidRPr="00BD4E58" w:rsidRDefault="00685C49" w:rsidP="001135F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</w:t>
            </w:r>
            <w:proofErr w:type="spellEnd"/>
            <w:proofErr w:type="gram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города 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Pr="00805B3E" w:rsidRDefault="00685C49" w:rsidP="001135F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обеспечение доступного дошкольного образования, </w:t>
            </w:r>
          </w:p>
          <w:p w:rsidR="00685C49" w:rsidRPr="00805B3E" w:rsidRDefault="00685C49" w:rsidP="001135F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расширение сети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муниципальных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дошкольных образовательных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142 808,17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142 808,17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85C49" w:rsidRDefault="00685C49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85C49" w:rsidRDefault="00685C49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85C49" w:rsidRDefault="00685C49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85C49" w:rsidRDefault="00685C49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85C49" w:rsidRPr="00805B3E" w:rsidRDefault="00685C49" w:rsidP="00D22840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</w:t>
            </w:r>
          </w:p>
          <w:p w:rsidR="00685C49" w:rsidRDefault="00685C49" w:rsidP="00D22840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указанные </w:t>
            </w:r>
          </w:p>
          <w:p w:rsidR="00685C49" w:rsidRDefault="00685C49" w:rsidP="00D22840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в пункте 29 таблицы приложения 4</w:t>
            </w:r>
          </w:p>
          <w:p w:rsidR="00685C49" w:rsidRPr="00F656D2" w:rsidRDefault="00685C49" w:rsidP="00D22840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685C49" w:rsidRPr="00805B3E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Pr="00805B3E" w:rsidRDefault="00685C49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Pr="00BD4E58" w:rsidRDefault="00685C49" w:rsidP="008645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Pr="00805B3E" w:rsidRDefault="00685C49" w:rsidP="0086455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85C49" w:rsidRDefault="00685C49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85C49" w:rsidRDefault="00685C4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5C49" w:rsidRPr="00805B3E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Pr="00805B3E" w:rsidRDefault="00685C49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Pr="00BD4E58" w:rsidRDefault="00685C49" w:rsidP="008645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Pr="00805B3E" w:rsidRDefault="00685C49" w:rsidP="0086455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685C49" w:rsidRPr="00805B3E" w:rsidRDefault="00685C49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685C49" w:rsidRPr="00805B3E" w:rsidRDefault="00685C49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685C49" w:rsidRPr="00805B3E" w:rsidRDefault="00685C49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85C49" w:rsidRPr="00805B3E" w:rsidRDefault="00685C49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85C49" w:rsidRPr="00805B3E" w:rsidRDefault="00685C49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85C49" w:rsidRPr="00805B3E" w:rsidRDefault="00685C49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85C49" w:rsidRPr="00805B3E" w:rsidRDefault="00685C49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85C49" w:rsidRDefault="00685C4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5C49" w:rsidRPr="00805B3E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Pr="00805B3E" w:rsidRDefault="00685C49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Pr="00BD4E58" w:rsidRDefault="00685C49" w:rsidP="008645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Pr="00805B3E" w:rsidRDefault="00685C49" w:rsidP="0086455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85C49" w:rsidRDefault="00685C49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85C49" w:rsidRDefault="00685C4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5C49" w:rsidRPr="00805B3E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Pr="00805B3E" w:rsidRDefault="00685C49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Pr="00BD4E58" w:rsidRDefault="00685C49" w:rsidP="008645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Pr="00805B3E" w:rsidRDefault="00685C49" w:rsidP="0086455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85C49" w:rsidRDefault="00685C49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85C49" w:rsidRDefault="00685C4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5C49" w:rsidRPr="00805B3E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8645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86455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FC185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1 428,08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2A7B2C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1 428,08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685C49" w:rsidRPr="00805B3E" w:rsidRDefault="00685C49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85C49" w:rsidRPr="00805B3E" w:rsidRDefault="00685C49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85C49" w:rsidRPr="00805B3E" w:rsidRDefault="00685C49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85C49" w:rsidRPr="00805B3E" w:rsidRDefault="00685C49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85C49" w:rsidRPr="00805B3E" w:rsidRDefault="00685C49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85C49" w:rsidRDefault="00685C4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5C49" w:rsidRPr="00805B3E" w:rsidTr="002A7B2C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Pr="00AF25DF" w:rsidRDefault="00685C49" w:rsidP="00864557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Pr="00BD4E58" w:rsidRDefault="00685C49" w:rsidP="008645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86455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85C49" w:rsidRDefault="00685C4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85C49" w:rsidRDefault="00685C4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5C49" w:rsidRPr="00805B3E" w:rsidTr="00685C49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685C49" w:rsidRDefault="00685C4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685C49" w:rsidRPr="00AF25DF" w:rsidRDefault="00685C49" w:rsidP="00864557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685C49" w:rsidRPr="00BD4E58" w:rsidRDefault="00685C49" w:rsidP="008645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685C49" w:rsidRDefault="00685C4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685C49" w:rsidRDefault="00685C49" w:rsidP="0086455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FC185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141 380,09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2A7B2C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141 380,09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685C49" w:rsidRPr="00805B3E" w:rsidRDefault="00685C49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85C49" w:rsidRPr="00805B3E" w:rsidRDefault="00685C49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85C49" w:rsidRPr="00805B3E" w:rsidRDefault="00685C49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85C49" w:rsidRPr="00805B3E" w:rsidRDefault="00685C49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85C49" w:rsidRPr="00805B3E" w:rsidRDefault="00685C49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685C49" w:rsidRDefault="00685C4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5C49" w:rsidRPr="00805B3E" w:rsidTr="00D22840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85C49" w:rsidRDefault="00685C4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85C49" w:rsidRDefault="00685C49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Создание дополнительных мест для детей </w:t>
            </w:r>
          </w:p>
          <w:p w:rsidR="00685C49" w:rsidRDefault="00685C49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в возрасте </w:t>
            </w:r>
          </w:p>
          <w:p w:rsidR="00685C49" w:rsidRDefault="00685C49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от 1,5 до 3 лет </w:t>
            </w:r>
          </w:p>
          <w:p w:rsidR="00685C49" w:rsidRDefault="00685C49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в образовательных организациях, осуществляющих образовательную деятельность </w:t>
            </w:r>
          </w:p>
          <w:p w:rsidR="00685C49" w:rsidRDefault="00685C49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по образовательным программам </w:t>
            </w:r>
          </w:p>
          <w:p w:rsidR="00685C49" w:rsidRDefault="00685C49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дошкольного </w:t>
            </w:r>
          </w:p>
          <w:p w:rsidR="00685C49" w:rsidRDefault="00685C49" w:rsidP="00685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образования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85C49" w:rsidRPr="00805B3E" w:rsidRDefault="00685C49" w:rsidP="00FC185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комитет образования </w:t>
            </w:r>
            <w:proofErr w:type="spellStart"/>
            <w:proofErr w:type="gramStart"/>
            <w:r w:rsidRPr="00265C66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proofErr w:type="spellEnd"/>
            <w:r w:rsidRPr="00265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города </w:t>
            </w:r>
          </w:p>
          <w:p w:rsidR="00685C49" w:rsidRPr="0046183B" w:rsidRDefault="00685C49" w:rsidP="00FC1859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Ставрополя</w:t>
            </w:r>
            <w:proofErr w:type="gram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;к</w:t>
            </w:r>
            <w:proofErr w:type="gram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омитет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  <w:proofErr w:type="spellEnd"/>
          </w:p>
          <w:p w:rsidR="00685C49" w:rsidRDefault="00685C49" w:rsidP="00FC1859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  <w:proofErr w:type="spellEnd"/>
          </w:p>
          <w:p w:rsidR="00685C49" w:rsidRDefault="00685C49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города 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85C49" w:rsidRDefault="00685C4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 – 2021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85C49" w:rsidRPr="00805B3E" w:rsidRDefault="00685C49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обеспечение доступного дошкольного образования, </w:t>
            </w:r>
          </w:p>
          <w:p w:rsidR="00685C49" w:rsidRDefault="00685C49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расширение сети </w:t>
            </w:r>
            <w:r>
              <w:rPr>
                <w:rFonts w:ascii="Times New Roman" w:hAnsi="Times New Roman"/>
                <w:sz w:val="18"/>
                <w:szCs w:val="18"/>
              </w:rPr>
              <w:t>муниципальных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дошкольных образовательных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314 492,48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2 020,20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312 472,28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85C49" w:rsidRDefault="00685C4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85C49" w:rsidRDefault="00685C4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85C49" w:rsidRDefault="00685C4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685C49" w:rsidRDefault="00685C4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85C49" w:rsidRDefault="00685C49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685C49" w:rsidRDefault="00685C49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в пункте 29 таблицы приложения 4</w:t>
            </w:r>
          </w:p>
          <w:p w:rsidR="00685C49" w:rsidRDefault="00685C49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685C49" w:rsidRPr="00805B3E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85C49" w:rsidRDefault="00685C4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85C49" w:rsidRDefault="00685C49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85C49" w:rsidRDefault="00685C49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85C49" w:rsidRDefault="00685C4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85C49" w:rsidRDefault="00685C49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685C49" w:rsidRDefault="00685C4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85C49" w:rsidRDefault="00685C49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5C49" w:rsidRPr="00805B3E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85C49" w:rsidRDefault="00685C4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85C49" w:rsidRDefault="00685C49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85C49" w:rsidRDefault="00685C49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85C49" w:rsidRDefault="00685C4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85C49" w:rsidRDefault="00685C49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34" w:type="dxa"/>
            </w:tcMar>
          </w:tcPr>
          <w:p w:rsidR="00685C49" w:rsidRPr="00805B3E" w:rsidRDefault="00685C4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34" w:type="dxa"/>
            </w:tcMar>
          </w:tcPr>
          <w:p w:rsidR="00685C49" w:rsidRPr="00805B3E" w:rsidRDefault="00685C4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34" w:type="dxa"/>
            </w:tcMar>
          </w:tcPr>
          <w:p w:rsidR="00685C49" w:rsidRPr="00805B3E" w:rsidRDefault="00685C4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</w:tcMar>
          </w:tcPr>
          <w:p w:rsidR="00685C49" w:rsidRPr="00805B3E" w:rsidRDefault="00685C4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</w:tcMar>
          </w:tcPr>
          <w:p w:rsidR="00685C49" w:rsidRPr="00805B3E" w:rsidRDefault="00685C4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</w:tcMar>
          </w:tcPr>
          <w:p w:rsidR="00685C49" w:rsidRPr="00805B3E" w:rsidRDefault="00685C4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4" w:type="dxa"/>
            </w:tcMar>
          </w:tcPr>
          <w:p w:rsidR="00685C49" w:rsidRPr="00805B3E" w:rsidRDefault="00685C4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85C49" w:rsidRDefault="00685C49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5C49" w:rsidRPr="00805B3E" w:rsidTr="00685C49">
        <w:trPr>
          <w:trHeight w:val="295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C49" w:rsidRDefault="00685C4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C49" w:rsidRDefault="00685C49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C49" w:rsidRPr="00805B3E" w:rsidRDefault="00685C49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C49" w:rsidRDefault="00685C4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C49" w:rsidRPr="00805B3E" w:rsidRDefault="00685C49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85C49" w:rsidRDefault="00685C4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685C49" w:rsidRPr="00F656D2" w:rsidRDefault="00685C49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5C49" w:rsidRPr="00805B3E" w:rsidTr="00685C49">
        <w:trPr>
          <w:trHeight w:val="385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C49" w:rsidRDefault="00685C4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C49" w:rsidRPr="00AF25DF" w:rsidRDefault="00685C49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C49" w:rsidRPr="00BD4E58" w:rsidRDefault="00685C49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C49" w:rsidRDefault="00685C4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C49" w:rsidRDefault="00685C49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85C49" w:rsidRDefault="00685C4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685C49" w:rsidRPr="00F656D2" w:rsidRDefault="00685C49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5C49" w:rsidRPr="00805B3E" w:rsidTr="00D22840">
        <w:trPr>
          <w:trHeight w:val="390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C49" w:rsidRDefault="00685C4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C49" w:rsidRPr="00AF25DF" w:rsidRDefault="00685C49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C49" w:rsidRPr="00BD4E58" w:rsidRDefault="00685C49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C49" w:rsidRDefault="00685C4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C49" w:rsidRDefault="00685C49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</w:tcMar>
          </w:tcPr>
          <w:p w:rsidR="00685C49" w:rsidRDefault="00685C4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3 144,93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</w:tcMar>
          </w:tcPr>
          <w:p w:rsidR="00685C49" w:rsidRDefault="00685C4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20,20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</w:tcMar>
          </w:tcPr>
          <w:p w:rsidR="00685C49" w:rsidRDefault="00685C4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3 124,73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</w:tcMar>
          </w:tcPr>
          <w:p w:rsidR="00685C49" w:rsidRDefault="00685C4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</w:tcMar>
          </w:tcPr>
          <w:p w:rsidR="00685C49" w:rsidRDefault="00685C4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</w:tcMar>
          </w:tcPr>
          <w:p w:rsidR="00685C49" w:rsidRDefault="00685C4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</w:tcMar>
          </w:tcPr>
          <w:p w:rsidR="00685C49" w:rsidRDefault="00685C4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685C49" w:rsidRPr="00F656D2" w:rsidRDefault="00685C49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5C49" w:rsidRPr="00805B3E" w:rsidTr="00685C49">
        <w:trPr>
          <w:trHeight w:val="239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C49" w:rsidRDefault="00685C4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C49" w:rsidRPr="00AF25DF" w:rsidRDefault="00685C49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C49" w:rsidRPr="00BD4E58" w:rsidRDefault="00685C49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C49" w:rsidRDefault="00685C4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C49" w:rsidRDefault="00685C49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85C49" w:rsidRDefault="00685C4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685C49" w:rsidRPr="00F656D2" w:rsidRDefault="00685C49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5C49" w:rsidRPr="00805B3E" w:rsidTr="00685C49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85C49" w:rsidRDefault="00685C49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85C49" w:rsidRDefault="00685C49" w:rsidP="002A7B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85C49" w:rsidRDefault="00685C49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85C49" w:rsidRDefault="00685C49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85C49" w:rsidRDefault="00685C49" w:rsidP="002A7B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34" w:type="dxa"/>
            </w:tcMar>
          </w:tcPr>
          <w:p w:rsidR="00685C49" w:rsidRDefault="00685C49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311 347,55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34" w:type="dxa"/>
            </w:tcMar>
          </w:tcPr>
          <w:p w:rsidR="00685C49" w:rsidRDefault="00685C49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2 000,00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34" w:type="dxa"/>
            </w:tcMar>
          </w:tcPr>
          <w:p w:rsidR="00685C49" w:rsidRDefault="00685C49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309 347,55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34" w:type="dxa"/>
            </w:tcMar>
          </w:tcPr>
          <w:p w:rsidR="00685C49" w:rsidRDefault="00685C49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34" w:type="dxa"/>
            </w:tcMar>
          </w:tcPr>
          <w:p w:rsidR="00685C49" w:rsidRDefault="00685C49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34" w:type="dxa"/>
            </w:tcMar>
          </w:tcPr>
          <w:p w:rsidR="00685C49" w:rsidRDefault="00685C49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34" w:type="dxa"/>
            </w:tcMar>
          </w:tcPr>
          <w:p w:rsidR="00685C49" w:rsidRDefault="00685C49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85C49" w:rsidRDefault="00685C49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5C49" w:rsidRPr="00805B3E" w:rsidTr="00C93861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685C49" w:rsidRPr="00805B3E" w:rsidRDefault="00685C49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685C49" w:rsidRDefault="00685C49" w:rsidP="002A7B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685C49" w:rsidRPr="00805B3E" w:rsidRDefault="00685C49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685C49" w:rsidRPr="00805B3E" w:rsidRDefault="00685C49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685C49" w:rsidRPr="00805B3E" w:rsidRDefault="00685C49" w:rsidP="002A7B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685C49" w:rsidRPr="00805B3E" w:rsidRDefault="00685C49" w:rsidP="002A7B2C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685C49" w:rsidRPr="00805B3E" w:rsidRDefault="00685C49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685C49" w:rsidRPr="00805B3E" w:rsidRDefault="00685C49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685C49" w:rsidRPr="00805B3E" w:rsidRDefault="00685C49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685C49" w:rsidRPr="00805B3E" w:rsidRDefault="00685C49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685C49" w:rsidRPr="00805B3E" w:rsidRDefault="00685C49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685C49" w:rsidRPr="00805B3E" w:rsidRDefault="00685C49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685C49" w:rsidRPr="00805B3E" w:rsidRDefault="00685C49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685C49" w:rsidRPr="00805B3E" w:rsidTr="00C93861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685C49" w:rsidRDefault="00685C49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685C49" w:rsidRDefault="00685C49" w:rsidP="00685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30470">
              <w:rPr>
                <w:rFonts w:ascii="Times New Roman" w:hAnsi="Times New Roman"/>
                <w:sz w:val="18"/>
                <w:szCs w:val="18"/>
              </w:rPr>
              <w:t xml:space="preserve">(строительство дошкольного образовательного учреждения </w:t>
            </w:r>
            <w:proofErr w:type="gramEnd"/>
          </w:p>
          <w:p w:rsidR="00685C49" w:rsidRDefault="00685C49" w:rsidP="00685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30470">
              <w:rPr>
                <w:rFonts w:ascii="Times New Roman" w:hAnsi="Times New Roman"/>
                <w:sz w:val="18"/>
                <w:szCs w:val="18"/>
              </w:rPr>
              <w:t xml:space="preserve">на </w:t>
            </w:r>
            <w:r>
              <w:rPr>
                <w:rFonts w:ascii="Times New Roman" w:hAnsi="Times New Roman"/>
                <w:sz w:val="18"/>
                <w:szCs w:val="18"/>
              </w:rPr>
              <w:t>160</w:t>
            </w:r>
            <w:r w:rsidRPr="00930470">
              <w:rPr>
                <w:rFonts w:ascii="Times New Roman" w:hAnsi="Times New Roman"/>
                <w:sz w:val="18"/>
                <w:szCs w:val="18"/>
              </w:rPr>
              <w:t xml:space="preserve"> мест</w:t>
            </w:r>
          </w:p>
          <w:p w:rsidR="00685C49" w:rsidRDefault="00685C49" w:rsidP="00685C4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30470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Октябрьском районе </w:t>
            </w:r>
          </w:p>
          <w:p w:rsidR="00685C49" w:rsidRDefault="00685C49" w:rsidP="00685C4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 ул. Чапаева </w:t>
            </w:r>
          </w:p>
          <w:p w:rsidR="00685C49" w:rsidRDefault="00685C49" w:rsidP="00685C4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Ставрополя)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685C49" w:rsidRDefault="00685C49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685C49" w:rsidRDefault="00685C49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685C49" w:rsidRDefault="00685C49" w:rsidP="002A7B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685C49" w:rsidRDefault="00685C49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685C49" w:rsidRDefault="00685C49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685C49" w:rsidRDefault="00685C49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685C49" w:rsidRDefault="00685C49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685C49" w:rsidRDefault="00685C49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685C49" w:rsidRDefault="00685C49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685C49" w:rsidRDefault="00685C49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685C49" w:rsidRDefault="00685C49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5C49" w:rsidRPr="00805B3E" w:rsidTr="00D22840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27.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685C4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32E7A">
              <w:rPr>
                <w:rFonts w:ascii="Times New Roman" w:hAnsi="Times New Roman"/>
                <w:sz w:val="18"/>
                <w:szCs w:val="18"/>
              </w:rPr>
              <w:t xml:space="preserve">Строительство муниципального образовательного учреждения </w:t>
            </w:r>
          </w:p>
          <w:p w:rsidR="00685C49" w:rsidRDefault="00685C49" w:rsidP="00685C4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32E7A">
              <w:rPr>
                <w:rFonts w:ascii="Times New Roman" w:hAnsi="Times New Roman"/>
                <w:sz w:val="18"/>
                <w:szCs w:val="18"/>
              </w:rPr>
              <w:t xml:space="preserve">средней </w:t>
            </w:r>
            <w:proofErr w:type="spellStart"/>
            <w:proofErr w:type="gramStart"/>
            <w:r w:rsidRPr="00632E7A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  <w:r w:rsidRPr="00632E7A">
              <w:rPr>
                <w:rFonts w:ascii="Times New Roman" w:hAnsi="Times New Roman"/>
                <w:sz w:val="18"/>
                <w:szCs w:val="18"/>
              </w:rPr>
              <w:t xml:space="preserve"> ной</w:t>
            </w:r>
            <w:proofErr w:type="gramEnd"/>
            <w:r w:rsidRPr="00632E7A">
              <w:rPr>
                <w:rFonts w:ascii="Times New Roman" w:hAnsi="Times New Roman"/>
                <w:sz w:val="18"/>
                <w:szCs w:val="18"/>
              </w:rPr>
              <w:t xml:space="preserve"> школы </w:t>
            </w:r>
          </w:p>
          <w:p w:rsidR="00685C49" w:rsidRDefault="00685C49" w:rsidP="00C93861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32E7A">
              <w:rPr>
                <w:rFonts w:ascii="Times New Roman" w:hAnsi="Times New Roman"/>
                <w:sz w:val="18"/>
                <w:szCs w:val="18"/>
              </w:rPr>
              <w:t xml:space="preserve">на 1550 мест </w:t>
            </w:r>
          </w:p>
          <w:p w:rsidR="00685C49" w:rsidRDefault="00685C49" w:rsidP="00C93861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32E7A">
              <w:rPr>
                <w:rFonts w:ascii="Times New Roman" w:hAnsi="Times New Roman"/>
                <w:sz w:val="18"/>
                <w:szCs w:val="18"/>
              </w:rPr>
              <w:t xml:space="preserve">по ул.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Ивана </w:t>
            </w:r>
            <w:proofErr w:type="spellStart"/>
            <w:r w:rsidRPr="00632E7A">
              <w:rPr>
                <w:rFonts w:ascii="Times New Roman" w:hAnsi="Times New Roman"/>
                <w:sz w:val="18"/>
                <w:szCs w:val="18"/>
              </w:rPr>
              <w:t>Щипакина</w:t>
            </w:r>
            <w:proofErr w:type="spellEnd"/>
            <w:r w:rsidRPr="00632E7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85C49" w:rsidRPr="00930470" w:rsidRDefault="00685C49" w:rsidP="00C93861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32E7A">
              <w:rPr>
                <w:rFonts w:ascii="Times New Roman" w:hAnsi="Times New Roman"/>
                <w:sz w:val="18"/>
                <w:szCs w:val="18"/>
              </w:rPr>
              <w:t>в г. Ставрополе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685C4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комитет образования </w:t>
            </w:r>
            <w:proofErr w:type="spellStart"/>
            <w:proofErr w:type="gramStart"/>
            <w:r w:rsidRPr="00265C66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proofErr w:type="spellEnd"/>
            <w:r w:rsidRPr="00265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:rsidR="00685C49" w:rsidRPr="0046183B" w:rsidRDefault="00685C49" w:rsidP="00685C49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  <w:proofErr w:type="spellEnd"/>
          </w:p>
          <w:p w:rsidR="00685C49" w:rsidRDefault="00685C49" w:rsidP="00C93861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  <w:proofErr w:type="spellEnd"/>
          </w:p>
          <w:p w:rsidR="00685C49" w:rsidRDefault="00685C49" w:rsidP="00C9386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города 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</w:t>
            </w:r>
            <w:r w:rsidR="00B335C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2021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685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обеспечение доступного общего образования,</w:t>
            </w:r>
          </w:p>
          <w:p w:rsidR="00685C49" w:rsidRDefault="00685C49" w:rsidP="00685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увеличение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ко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личества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муниципальных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:rsidR="00685C49" w:rsidRDefault="00685C49" w:rsidP="00C9386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685C49" w:rsidRDefault="00B335C2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  <w:r w:rsidR="00685C49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685C49" w:rsidRDefault="00685C49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685C49" w:rsidRDefault="00B335C2" w:rsidP="00D22840">
            <w:pPr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685C49" w:rsidRDefault="00685C49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685C49" w:rsidRDefault="00685C49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685C49" w:rsidRDefault="00685C49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685C49" w:rsidRDefault="00685C49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85C49" w:rsidRDefault="00685C49" w:rsidP="00685C4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685C49" w:rsidRDefault="00685C49" w:rsidP="00685C4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в пункте 30 таблицы приложения 4</w:t>
            </w:r>
          </w:p>
          <w:p w:rsidR="00685C49" w:rsidRDefault="00685C49" w:rsidP="00685C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685C49" w:rsidRPr="00805B3E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Pr="00930470" w:rsidRDefault="00685C49" w:rsidP="00C93861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C9386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C9386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685C49" w:rsidRDefault="00685C49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85C49" w:rsidRDefault="00685C49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5C49" w:rsidRPr="00805B3E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Pr="00930470" w:rsidRDefault="00685C49" w:rsidP="00C93861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C9386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C9386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685C49" w:rsidRDefault="00685C49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685C49" w:rsidRDefault="00685C49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685C49" w:rsidRDefault="00685C49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685C49" w:rsidRDefault="00685C49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685C49" w:rsidRDefault="00685C49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685C49" w:rsidRDefault="00685C49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685C49" w:rsidRDefault="00685C49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85C49" w:rsidRDefault="00685C49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5C49" w:rsidRPr="00805B3E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C93861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C9386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C9386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685C49" w:rsidRDefault="00685C49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85C49" w:rsidRDefault="00685C49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5C49" w:rsidRPr="00805B3E" w:rsidTr="002A7B2C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2A7B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2A7B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685C49" w:rsidRDefault="00685C49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85C49" w:rsidRDefault="00685C49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35C2" w:rsidRPr="00805B3E" w:rsidTr="002A7B2C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B335C2" w:rsidRDefault="00B335C2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B335C2" w:rsidRDefault="00B335C2" w:rsidP="002A7B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B335C2" w:rsidRDefault="00B335C2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B335C2" w:rsidRDefault="00B335C2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B335C2" w:rsidRDefault="00B335C2" w:rsidP="002A7B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B335C2" w:rsidRDefault="00B335C2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B335C2" w:rsidRDefault="00B335C2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B335C2" w:rsidRDefault="00B335C2" w:rsidP="00D22840">
            <w:pPr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B335C2" w:rsidRDefault="00B335C2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B335C2" w:rsidRDefault="00B335C2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B335C2" w:rsidRDefault="00B335C2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B335C2" w:rsidRDefault="00B335C2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B335C2" w:rsidRDefault="00B335C2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35C2" w:rsidRPr="00805B3E" w:rsidTr="00FC1859">
        <w:trPr>
          <w:trHeight w:val="247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C2" w:rsidRDefault="003D494A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28</w:t>
            </w:r>
            <w:r w:rsidR="00B335C2">
              <w:rPr>
                <w:rFonts w:ascii="Times New Roman" w:hAnsi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C2" w:rsidRDefault="00B335C2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27CEE">
              <w:rPr>
                <w:rFonts w:ascii="Times New Roman" w:hAnsi="Times New Roman"/>
                <w:sz w:val="18"/>
                <w:szCs w:val="18"/>
              </w:rPr>
              <w:t>Строительство муниципального образовательного учреждения</w:t>
            </w:r>
          </w:p>
          <w:p w:rsidR="00B335C2" w:rsidRPr="00227CEE" w:rsidRDefault="00B335C2" w:rsidP="003D0D4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27CEE">
              <w:rPr>
                <w:rFonts w:ascii="Times New Roman" w:hAnsi="Times New Roman"/>
                <w:sz w:val="18"/>
                <w:szCs w:val="18"/>
              </w:rPr>
              <w:t xml:space="preserve">средней </w:t>
            </w:r>
            <w:proofErr w:type="spellStart"/>
            <w:r w:rsidRPr="00227CEE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:rsidR="00B335C2" w:rsidRDefault="00B335C2" w:rsidP="003D0D4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27CEE">
              <w:rPr>
                <w:rFonts w:ascii="Times New Roman" w:hAnsi="Times New Roman"/>
                <w:sz w:val="18"/>
                <w:szCs w:val="18"/>
              </w:rPr>
              <w:t xml:space="preserve">ной школы </w:t>
            </w:r>
          </w:p>
          <w:p w:rsidR="00B335C2" w:rsidRPr="00227CEE" w:rsidRDefault="00B335C2" w:rsidP="003D0D4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825 мест</w:t>
            </w:r>
          </w:p>
          <w:p w:rsidR="00B335C2" w:rsidRPr="00227CEE" w:rsidRDefault="00B335C2" w:rsidP="003D0D4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27CEE">
              <w:rPr>
                <w:rFonts w:ascii="Times New Roman" w:hAnsi="Times New Roman"/>
                <w:sz w:val="18"/>
                <w:szCs w:val="18"/>
              </w:rPr>
              <w:t xml:space="preserve">по ул. Чапаева </w:t>
            </w:r>
          </w:p>
          <w:p w:rsidR="00B335C2" w:rsidRPr="00AF25DF" w:rsidRDefault="00B335C2" w:rsidP="003D0D4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27CEE">
              <w:rPr>
                <w:rFonts w:ascii="Times New Roman" w:hAnsi="Times New Roman"/>
                <w:sz w:val="18"/>
                <w:szCs w:val="18"/>
              </w:rPr>
              <w:t>в 490 квартале города Ставрополя, (в том числе проектно-изыскательские 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C2" w:rsidRDefault="00B335C2" w:rsidP="00FC185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комитет образования </w:t>
            </w:r>
            <w:proofErr w:type="spellStart"/>
            <w:proofErr w:type="gramStart"/>
            <w:r w:rsidRPr="00265C66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proofErr w:type="spellEnd"/>
            <w:r w:rsidRPr="00265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</w:t>
            </w:r>
          </w:p>
          <w:p w:rsidR="00B335C2" w:rsidRDefault="00B335C2" w:rsidP="003D0D48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>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:rsidR="00B335C2" w:rsidRDefault="00B335C2" w:rsidP="003D0D48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</w:p>
          <w:p w:rsidR="00B335C2" w:rsidRPr="0046183B" w:rsidRDefault="00B335C2" w:rsidP="003D0D48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  <w:proofErr w:type="spellEnd"/>
          </w:p>
          <w:p w:rsidR="00B335C2" w:rsidRDefault="00B335C2" w:rsidP="003D0D48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  <w:proofErr w:type="spellEnd"/>
          </w:p>
          <w:p w:rsidR="00B335C2" w:rsidRPr="00BD4E58" w:rsidRDefault="00B335C2" w:rsidP="003D0D48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города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C2" w:rsidRDefault="00B335C2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 – 2021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C2" w:rsidRDefault="00B335C2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обеспечение доступного общего образования,</w:t>
            </w:r>
          </w:p>
          <w:p w:rsidR="00B335C2" w:rsidRPr="00805B3E" w:rsidRDefault="00B335C2" w:rsidP="003D0D48">
            <w:pPr>
              <w:suppressAutoHyphens/>
              <w:snapToGri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увеличение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количества</w:t>
            </w:r>
          </w:p>
          <w:p w:rsidR="00B335C2" w:rsidRDefault="00B335C2" w:rsidP="003D0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муниципальных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:rsidR="00B335C2" w:rsidRDefault="00B335C2" w:rsidP="003D0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335C2" w:rsidRDefault="00B335C2" w:rsidP="00B335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13 500,00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335C2" w:rsidRDefault="00B335C2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13 400,00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335C2" w:rsidRDefault="00B335C2" w:rsidP="00FC1859">
            <w:pPr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335C2" w:rsidRDefault="00B335C2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335C2" w:rsidRDefault="00B335C2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335C2" w:rsidRDefault="00B335C2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335C2" w:rsidRDefault="00B335C2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B335C2" w:rsidRDefault="00B335C2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B335C2" w:rsidRDefault="00B335C2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в пункте 30 таблицы</w:t>
            </w:r>
          </w:p>
          <w:p w:rsidR="00B335C2" w:rsidRDefault="00B335C2" w:rsidP="003D0D48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приложения 4</w:t>
            </w:r>
          </w:p>
          <w:p w:rsidR="00B335C2" w:rsidRPr="00F656D2" w:rsidRDefault="00B335C2" w:rsidP="003D0D48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  <w:p w:rsidR="00B335C2" w:rsidRPr="00F656D2" w:rsidRDefault="00B335C2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685C49" w:rsidRPr="00805B3E" w:rsidTr="002A7B2C">
        <w:trPr>
          <w:trHeight w:val="247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C49" w:rsidRDefault="00685C4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C49" w:rsidRPr="00AF25DF" w:rsidRDefault="00685C49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C49" w:rsidRPr="00BD4E58" w:rsidRDefault="00685C49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C49" w:rsidRDefault="00685C4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C49" w:rsidRDefault="00685C49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85C49" w:rsidRDefault="00685C4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685C49" w:rsidRPr="00F656D2" w:rsidRDefault="00685C49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5C49" w:rsidRPr="00805B3E" w:rsidTr="002A7B2C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C49" w:rsidRDefault="00685C4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C49" w:rsidRPr="00227CEE" w:rsidRDefault="00685C49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C49" w:rsidRPr="00B52B48" w:rsidRDefault="00685C49" w:rsidP="00FC1859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C49" w:rsidRDefault="00685C4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C49" w:rsidRDefault="00685C49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85C49" w:rsidRDefault="00685C4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85C49" w:rsidRDefault="00685C4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85C49" w:rsidRDefault="00685C4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85C49" w:rsidRDefault="00685C4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85C49" w:rsidRDefault="00685C4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85C49" w:rsidRDefault="00685C4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85C49" w:rsidRDefault="00685C4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685C49" w:rsidRPr="00805B3E" w:rsidRDefault="00685C49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5C49" w:rsidRPr="00805B3E" w:rsidTr="002A7B2C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C49" w:rsidRDefault="00685C4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C49" w:rsidRPr="00AF25DF" w:rsidRDefault="00685C49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C49" w:rsidRPr="00BD4E58" w:rsidRDefault="00685C49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C49" w:rsidRDefault="00685C4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C49" w:rsidRDefault="00685C49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85C49" w:rsidRDefault="00685C4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685C49" w:rsidRPr="00F656D2" w:rsidRDefault="00685C49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5C49" w:rsidRPr="00805B3E" w:rsidTr="002A7B2C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C49" w:rsidRDefault="00685C4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C49" w:rsidRPr="00AF25DF" w:rsidRDefault="00685C49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C49" w:rsidRPr="00BD4E58" w:rsidRDefault="00685C49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C49" w:rsidRDefault="00685C4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C49" w:rsidRDefault="00685C49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85C49" w:rsidRDefault="00685C4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685C49" w:rsidRPr="00F656D2" w:rsidRDefault="00685C49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35C2" w:rsidRPr="00805B3E" w:rsidTr="003D494A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335C2" w:rsidRDefault="00B335C2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335C2" w:rsidRDefault="00B335C2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335C2" w:rsidRDefault="00B335C2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335C2" w:rsidRDefault="00B335C2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335C2" w:rsidRDefault="00B335C2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B335C2" w:rsidRDefault="00B335C2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13 500,00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B335C2" w:rsidRDefault="00B335C2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13 400,00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B335C2" w:rsidRDefault="00B335C2" w:rsidP="00D22840">
            <w:pPr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B335C2" w:rsidRDefault="00B335C2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B335C2" w:rsidRDefault="00B335C2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B335C2" w:rsidRDefault="00B335C2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B335C2" w:rsidRDefault="00B335C2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335C2" w:rsidRDefault="00B335C2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5C49" w:rsidRPr="00805B3E" w:rsidTr="003D494A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85C49" w:rsidRDefault="00982B02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29</w:t>
            </w:r>
            <w:r w:rsidR="00685C49">
              <w:rPr>
                <w:rFonts w:ascii="Times New Roman" w:hAnsi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85C49" w:rsidRDefault="00685C49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1E2963">
              <w:rPr>
                <w:rFonts w:ascii="Times New Roman" w:hAnsi="Times New Roman"/>
                <w:sz w:val="18"/>
                <w:szCs w:val="18"/>
              </w:rPr>
              <w:t xml:space="preserve">троительство </w:t>
            </w:r>
            <w:proofErr w:type="gramStart"/>
            <w:r w:rsidRPr="001E2963">
              <w:rPr>
                <w:rFonts w:ascii="Times New Roman" w:hAnsi="Times New Roman"/>
                <w:sz w:val="18"/>
                <w:szCs w:val="18"/>
              </w:rPr>
              <w:t>дошкольного</w:t>
            </w:r>
            <w:proofErr w:type="gramEnd"/>
            <w:r w:rsidRPr="001E296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85C49" w:rsidRDefault="00685C49" w:rsidP="003D0D4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1E2963">
              <w:rPr>
                <w:rFonts w:ascii="Times New Roman" w:hAnsi="Times New Roman"/>
                <w:sz w:val="18"/>
                <w:szCs w:val="18"/>
              </w:rPr>
              <w:t xml:space="preserve">образовательного учреждения </w:t>
            </w:r>
          </w:p>
          <w:p w:rsidR="00685C49" w:rsidRDefault="00685C49" w:rsidP="003D0D4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1E2963">
              <w:rPr>
                <w:rFonts w:ascii="Times New Roman" w:hAnsi="Times New Roman"/>
                <w:sz w:val="18"/>
                <w:szCs w:val="18"/>
              </w:rPr>
              <w:t xml:space="preserve">на 270 мест </w:t>
            </w:r>
          </w:p>
          <w:p w:rsidR="00685C49" w:rsidRDefault="00685C49" w:rsidP="003D0D4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1E2963">
              <w:rPr>
                <w:rFonts w:ascii="Times New Roman" w:hAnsi="Times New Roman"/>
                <w:sz w:val="18"/>
                <w:szCs w:val="18"/>
              </w:rPr>
              <w:t>по ул.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1E2963">
              <w:rPr>
                <w:rFonts w:ascii="Times New Roman" w:hAnsi="Times New Roman"/>
                <w:sz w:val="18"/>
                <w:szCs w:val="18"/>
              </w:rPr>
              <w:t xml:space="preserve">Якова </w:t>
            </w:r>
            <w:proofErr w:type="gramStart"/>
            <w:r w:rsidRPr="001E2963">
              <w:rPr>
                <w:rFonts w:ascii="Times New Roman" w:hAnsi="Times New Roman"/>
                <w:sz w:val="18"/>
                <w:szCs w:val="18"/>
              </w:rPr>
              <w:t>Андрюшина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85C49" w:rsidRDefault="00685C49" w:rsidP="00FC185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>комитет образования</w:t>
            </w:r>
          </w:p>
          <w:p w:rsidR="00685C49" w:rsidRDefault="00685C49" w:rsidP="003D0D48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265C66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proofErr w:type="spellEnd"/>
            <w:r w:rsidRPr="00265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:rsidR="00685C49" w:rsidRDefault="00685C49" w:rsidP="003D0D48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</w:p>
          <w:p w:rsidR="00685C49" w:rsidRPr="003D494A" w:rsidRDefault="00685C49" w:rsidP="003D494A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  <w:proofErr w:type="spellEnd"/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85C49" w:rsidRDefault="00685C4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85C49" w:rsidRDefault="00685C49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обеспечение </w:t>
            </w:r>
            <w:proofErr w:type="gramStart"/>
            <w:r w:rsidRPr="00805B3E">
              <w:rPr>
                <w:rFonts w:ascii="Times New Roman" w:hAnsi="Times New Roman"/>
                <w:sz w:val="18"/>
                <w:szCs w:val="18"/>
              </w:rPr>
              <w:t>доступного</w:t>
            </w:r>
            <w:proofErr w:type="gramEnd"/>
          </w:p>
          <w:p w:rsidR="00685C49" w:rsidRPr="00805B3E" w:rsidRDefault="00685C49" w:rsidP="003D0D4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дошкольного образования, </w:t>
            </w:r>
          </w:p>
          <w:p w:rsidR="00685C49" w:rsidRDefault="00685C49" w:rsidP="003D494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расширение сети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муниципальных</w:t>
            </w:r>
            <w:proofErr w:type="gram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дошкольных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8 057,57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8 057,57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85C49" w:rsidRDefault="00685C4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85C49" w:rsidRDefault="00685C4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85C49" w:rsidRDefault="00685C4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685C49" w:rsidRDefault="00685C4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85C49" w:rsidRDefault="00685C49" w:rsidP="003D0D48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показатели, указанные в пункте 29 таблицы приложения 4</w:t>
            </w:r>
          </w:p>
          <w:p w:rsidR="00685C49" w:rsidRDefault="00685C49" w:rsidP="003D0D48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685C49" w:rsidRPr="00805B3E" w:rsidTr="003D494A">
        <w:trPr>
          <w:trHeight w:val="274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85C49" w:rsidRDefault="00685C4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85C49" w:rsidRDefault="00685C49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85C49" w:rsidRDefault="00685C49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85C49" w:rsidRDefault="00685C4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85C49" w:rsidRDefault="00685C49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685C49" w:rsidRDefault="00685C4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85C49" w:rsidRDefault="00685C49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5C49" w:rsidRPr="00805B3E" w:rsidTr="003D494A">
        <w:trPr>
          <w:trHeight w:val="274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85C49" w:rsidRDefault="00685C4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85C49" w:rsidRDefault="00685C49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85C49" w:rsidRDefault="00685C4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85C49" w:rsidRDefault="00685C4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85C49" w:rsidRDefault="00685C49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685C49" w:rsidRDefault="00685C4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85C49" w:rsidRDefault="00685C4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85C49" w:rsidRDefault="00685C4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85C49" w:rsidRDefault="00685C4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685C49" w:rsidRDefault="00685C4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85C49" w:rsidRDefault="00685C4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5C49" w:rsidRPr="00805B3E" w:rsidTr="003D494A">
        <w:trPr>
          <w:trHeight w:val="274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85C49" w:rsidRDefault="00685C4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85C49" w:rsidRDefault="00685C49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85C49" w:rsidRDefault="00685C4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85C49" w:rsidRDefault="00685C4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85C49" w:rsidRDefault="00685C49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685C49" w:rsidRDefault="00685C4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85C49" w:rsidRDefault="00685C4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35C2" w:rsidRPr="00805B3E" w:rsidTr="003D494A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B335C2" w:rsidRPr="00805B3E" w:rsidRDefault="00B335C2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B335C2" w:rsidRDefault="00B335C2" w:rsidP="00D2284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B335C2" w:rsidRPr="00805B3E" w:rsidRDefault="00B335C2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B335C2" w:rsidRPr="00805B3E" w:rsidRDefault="00B335C2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B335C2" w:rsidRPr="00805B3E" w:rsidRDefault="00B335C2" w:rsidP="00D22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B335C2" w:rsidRPr="00805B3E" w:rsidRDefault="00B335C2" w:rsidP="00D22840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B335C2" w:rsidRPr="00805B3E" w:rsidRDefault="00B335C2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B335C2" w:rsidRPr="00805B3E" w:rsidRDefault="00B335C2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B335C2" w:rsidRPr="00805B3E" w:rsidRDefault="00B335C2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B335C2" w:rsidRPr="00805B3E" w:rsidRDefault="00B335C2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B335C2" w:rsidRPr="00805B3E" w:rsidRDefault="00B335C2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B335C2" w:rsidRPr="00805B3E" w:rsidRDefault="00B335C2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B335C2" w:rsidRPr="00805B3E" w:rsidRDefault="00B335C2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982B02" w:rsidRPr="00805B3E" w:rsidTr="00D22840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2B02" w:rsidRDefault="00982B02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2B02" w:rsidRDefault="00982B02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1E2963">
              <w:rPr>
                <w:rFonts w:ascii="Times New Roman" w:hAnsi="Times New Roman"/>
                <w:sz w:val="18"/>
                <w:szCs w:val="18"/>
              </w:rPr>
              <w:t xml:space="preserve">в г. Ставрополе </w:t>
            </w:r>
          </w:p>
          <w:p w:rsidR="00982B02" w:rsidRDefault="00982B02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1E2963">
              <w:rPr>
                <w:rFonts w:ascii="Times New Roman" w:hAnsi="Times New Roman"/>
                <w:sz w:val="18"/>
                <w:szCs w:val="18"/>
              </w:rPr>
              <w:t>(в том числе проектно-изыскательские 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2B02" w:rsidRDefault="00982B02" w:rsidP="003D494A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  <w:proofErr w:type="spellEnd"/>
          </w:p>
          <w:p w:rsidR="00982B02" w:rsidRDefault="00982B02" w:rsidP="003D49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города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2B02" w:rsidRDefault="00982B02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2B02" w:rsidRDefault="00982B02" w:rsidP="003D494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образовательных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2B02" w:rsidRDefault="00982B02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2B02" w:rsidRDefault="00982B02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2B02" w:rsidRPr="00805B3E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2B02" w:rsidRDefault="00982B02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2B02" w:rsidRDefault="00982B02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2B02" w:rsidRDefault="00982B02" w:rsidP="003D49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2B02" w:rsidRDefault="00982B02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2B02" w:rsidRDefault="00982B02" w:rsidP="003D494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2B02" w:rsidRDefault="00982B02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8 057,57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2B02" w:rsidRDefault="00982B02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2B02" w:rsidRDefault="00982B02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8 057,57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2B02" w:rsidRDefault="00982B02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2B02" w:rsidRDefault="00982B02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2B02" w:rsidRDefault="00982B02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2B02" w:rsidRDefault="00982B02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2B02" w:rsidRDefault="00982B02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2B02" w:rsidRPr="00805B3E" w:rsidTr="00D22840">
        <w:trPr>
          <w:trHeight w:val="274"/>
        </w:trPr>
        <w:tc>
          <w:tcPr>
            <w:tcW w:w="541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2B02" w:rsidRDefault="00982B02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30.</w:t>
            </w:r>
          </w:p>
        </w:tc>
        <w:tc>
          <w:tcPr>
            <w:tcW w:w="1728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2B02" w:rsidRDefault="00982B02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82B02">
              <w:rPr>
                <w:rFonts w:ascii="Times New Roman" w:hAnsi="Times New Roman"/>
                <w:sz w:val="18"/>
                <w:szCs w:val="18"/>
              </w:rPr>
              <w:t xml:space="preserve">Строительство дошкольного образовательного учреждения </w:t>
            </w:r>
          </w:p>
          <w:p w:rsidR="00982B02" w:rsidRDefault="00982B02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300 мест</w:t>
            </w:r>
            <w:r w:rsidRPr="00982B0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82B02" w:rsidRDefault="00982B02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82B02">
              <w:rPr>
                <w:rFonts w:ascii="Times New Roman" w:hAnsi="Times New Roman"/>
                <w:sz w:val="18"/>
                <w:szCs w:val="18"/>
              </w:rPr>
              <w:t xml:space="preserve">по ул. Алексея Яковлева </w:t>
            </w:r>
          </w:p>
          <w:p w:rsidR="00982B02" w:rsidRDefault="00982B02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82B02">
              <w:rPr>
                <w:rFonts w:ascii="Times New Roman" w:hAnsi="Times New Roman"/>
                <w:sz w:val="18"/>
                <w:szCs w:val="18"/>
              </w:rPr>
              <w:t>в г. Ставрополе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2B02" w:rsidRDefault="00982B02" w:rsidP="00D2284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комитет образования </w:t>
            </w:r>
            <w:proofErr w:type="spellStart"/>
            <w:proofErr w:type="gramStart"/>
            <w:r w:rsidRPr="00265C66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proofErr w:type="spellEnd"/>
            <w:r w:rsidRPr="00265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</w:t>
            </w:r>
          </w:p>
          <w:p w:rsidR="00982B02" w:rsidRDefault="00982B02" w:rsidP="00D2284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>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:rsidR="00982B02" w:rsidRDefault="00982B02" w:rsidP="00D2284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</w:p>
          <w:p w:rsidR="00982B02" w:rsidRPr="0046183B" w:rsidRDefault="00982B02" w:rsidP="00D2284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  <w:proofErr w:type="spellEnd"/>
          </w:p>
          <w:p w:rsidR="00982B02" w:rsidRDefault="00982B02" w:rsidP="00D2284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  <w:proofErr w:type="spellEnd"/>
          </w:p>
          <w:p w:rsidR="00982B02" w:rsidRPr="00BD4E58" w:rsidRDefault="00982B02" w:rsidP="00D2284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города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2B02" w:rsidRDefault="00982B02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1562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2B02" w:rsidRPr="00805B3E" w:rsidRDefault="00982B02" w:rsidP="00D2284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обеспечение доступного дошкольного образования, </w:t>
            </w:r>
          </w:p>
          <w:p w:rsidR="00982B02" w:rsidRDefault="00982B02" w:rsidP="00D22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расширение сети </w:t>
            </w:r>
            <w:r>
              <w:rPr>
                <w:rFonts w:ascii="Times New Roman" w:hAnsi="Times New Roman"/>
                <w:sz w:val="18"/>
                <w:szCs w:val="18"/>
              </w:rPr>
              <w:t>муниципальных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дошкольных образовательных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2B02" w:rsidRDefault="00982B02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2B02" w:rsidRDefault="00982B02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2B02" w:rsidRDefault="00982B02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2B02" w:rsidRDefault="00982B02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2B02" w:rsidRDefault="00982B02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2B02" w:rsidRDefault="00982B02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2B02" w:rsidRDefault="00982B02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2B02" w:rsidRDefault="00982B02" w:rsidP="00D22840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показатели, указанные в пункте 29 таблицы приложения 4</w:t>
            </w:r>
          </w:p>
          <w:p w:rsidR="00982B02" w:rsidRDefault="00982B02" w:rsidP="00D22840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982B02" w:rsidRPr="00805B3E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2B02" w:rsidRDefault="00982B02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2B02" w:rsidRDefault="00982B02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2B02" w:rsidRDefault="00982B02" w:rsidP="003D49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2B02" w:rsidRDefault="00982B02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2B02" w:rsidRDefault="00982B02" w:rsidP="003D494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2B02" w:rsidRDefault="00982B02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2B02" w:rsidRDefault="00982B02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2B02" w:rsidRPr="00805B3E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2B02" w:rsidRDefault="00982B02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2B02" w:rsidRDefault="00982B02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2B02" w:rsidRDefault="00982B02" w:rsidP="003D49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2B02" w:rsidRDefault="00982B02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2B02" w:rsidRDefault="00982B02" w:rsidP="003D494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2B02" w:rsidRDefault="00982B02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2B02" w:rsidRDefault="00982B02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2B02" w:rsidRDefault="00982B02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2B02" w:rsidRDefault="00982B02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2B02" w:rsidRDefault="00982B02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2B02" w:rsidRDefault="00982B02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2B02" w:rsidRDefault="00982B02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2B02" w:rsidRDefault="00982B02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2B02" w:rsidRPr="00805B3E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2B02" w:rsidRDefault="00982B02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2B02" w:rsidRDefault="00982B02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2B02" w:rsidRDefault="00982B02" w:rsidP="003D49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2B02" w:rsidRDefault="00982B02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2B02" w:rsidRDefault="00982B02" w:rsidP="003D494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2B02" w:rsidRDefault="00982B02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2B02" w:rsidRDefault="00982B02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2B02" w:rsidRPr="00805B3E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2B02" w:rsidRDefault="00982B02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2B02" w:rsidRDefault="00982B02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2B02" w:rsidRDefault="00982B02" w:rsidP="003D49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2B02" w:rsidRDefault="00982B02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2B02" w:rsidRDefault="00982B02" w:rsidP="003D494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2B02" w:rsidRDefault="00982B02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2B02" w:rsidRDefault="00982B02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5DE7" w:rsidRPr="00805B3E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A15DE7" w:rsidRDefault="00A15DE7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A15DE7" w:rsidRDefault="00A15DE7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A15DE7" w:rsidRDefault="00A15DE7" w:rsidP="003D49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A15DE7" w:rsidRDefault="00A15DE7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A15DE7" w:rsidRDefault="00A15DE7" w:rsidP="003D494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A15DE7" w:rsidRDefault="00A15DE7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A15DE7" w:rsidRDefault="00A15DE7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A15DE7" w:rsidRDefault="00A15DE7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A15DE7" w:rsidRDefault="00A15DE7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A15DE7" w:rsidRDefault="00A15DE7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A15DE7" w:rsidRDefault="00A15DE7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A15DE7" w:rsidRDefault="00A15DE7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A15DE7" w:rsidRDefault="00A15DE7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5DE7" w:rsidRPr="004B4905" w:rsidTr="00A15DE7">
        <w:trPr>
          <w:trHeight w:val="274"/>
        </w:trPr>
        <w:tc>
          <w:tcPr>
            <w:tcW w:w="541" w:type="dxa"/>
            <w:vMerge w:val="restart"/>
            <w:tcBorders>
              <w:left w:val="single" w:sz="4" w:space="0" w:color="000000"/>
              <w:right w:val="nil"/>
            </w:tcBorders>
            <w:tcMar>
              <w:top w:w="57" w:type="dxa"/>
            </w:tcMar>
          </w:tcPr>
          <w:p w:rsidR="00A15DE7" w:rsidRDefault="00A15DE7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31.</w:t>
            </w:r>
          </w:p>
        </w:tc>
        <w:tc>
          <w:tcPr>
            <w:tcW w:w="1728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A15DE7" w:rsidRDefault="00A15DE7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A15DE7">
              <w:rPr>
                <w:rFonts w:ascii="Times New Roman" w:hAnsi="Times New Roman"/>
                <w:sz w:val="18"/>
                <w:szCs w:val="18"/>
              </w:rPr>
              <w:t xml:space="preserve">троительство  спортивного и актового залов </w:t>
            </w:r>
          </w:p>
          <w:p w:rsidR="00A15DE7" w:rsidRDefault="00A15DE7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15DE7">
              <w:rPr>
                <w:rFonts w:ascii="Times New Roman" w:hAnsi="Times New Roman"/>
                <w:sz w:val="18"/>
                <w:szCs w:val="18"/>
              </w:rPr>
              <w:t xml:space="preserve">в муниципальном бюджетном вечернем (сменном) образовательном учреждении </w:t>
            </w:r>
          </w:p>
          <w:p w:rsidR="00A15DE7" w:rsidRDefault="00A15DE7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15DE7">
              <w:rPr>
                <w:rFonts w:ascii="Times New Roman" w:hAnsi="Times New Roman"/>
                <w:sz w:val="18"/>
                <w:szCs w:val="18"/>
              </w:rPr>
              <w:t xml:space="preserve">«Центр </w:t>
            </w:r>
            <w:proofErr w:type="gramStart"/>
            <w:r w:rsidRPr="00A15DE7">
              <w:rPr>
                <w:rFonts w:ascii="Times New Roman" w:hAnsi="Times New Roman"/>
                <w:sz w:val="18"/>
                <w:szCs w:val="18"/>
              </w:rPr>
              <w:t>образования города Ставрополя имени Героя России Владислава</w:t>
            </w:r>
            <w:proofErr w:type="gramEnd"/>
            <w:r w:rsidRPr="00A15DE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15DE7">
              <w:rPr>
                <w:rFonts w:ascii="Times New Roman" w:hAnsi="Times New Roman"/>
                <w:sz w:val="18"/>
                <w:szCs w:val="18"/>
              </w:rPr>
              <w:t>Духина</w:t>
            </w:r>
            <w:proofErr w:type="spellEnd"/>
            <w:r w:rsidRPr="00A15DE7">
              <w:rPr>
                <w:rFonts w:ascii="Times New Roman" w:hAnsi="Times New Roman"/>
                <w:sz w:val="18"/>
                <w:szCs w:val="18"/>
              </w:rPr>
              <w:t>» (в том числе проектно-изыскательские работы)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A15DE7" w:rsidRDefault="00A15DE7" w:rsidP="00D2284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комитет образования </w:t>
            </w:r>
            <w:proofErr w:type="spellStart"/>
            <w:proofErr w:type="gramStart"/>
            <w:r w:rsidRPr="00265C66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proofErr w:type="spellEnd"/>
            <w:r w:rsidRPr="00265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</w:t>
            </w:r>
          </w:p>
          <w:p w:rsidR="00A15DE7" w:rsidRDefault="00A15DE7" w:rsidP="00D2284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>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:rsidR="00A15DE7" w:rsidRDefault="00A15DE7" w:rsidP="00D2284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</w:p>
          <w:p w:rsidR="00A15DE7" w:rsidRPr="0046183B" w:rsidRDefault="00A15DE7" w:rsidP="00D2284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  <w:proofErr w:type="spellEnd"/>
          </w:p>
          <w:p w:rsidR="00A15DE7" w:rsidRDefault="00A15DE7" w:rsidP="00D2284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  <w:proofErr w:type="spellEnd"/>
          </w:p>
          <w:p w:rsidR="00A15DE7" w:rsidRPr="00BD4E58" w:rsidRDefault="00A15DE7" w:rsidP="00D2284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города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A15DE7" w:rsidRDefault="00A15DE7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1562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A15DE7" w:rsidRDefault="00A15DE7" w:rsidP="003D494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обеспечение доступного общего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A15DE7" w:rsidRDefault="00A15DE7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A15DE7" w:rsidRDefault="00A15DE7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A15DE7" w:rsidRDefault="00A15DE7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A15DE7" w:rsidRDefault="00A15DE7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A15DE7" w:rsidRDefault="00A15DE7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A15DE7" w:rsidRDefault="00A15DE7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A15DE7" w:rsidRDefault="00A15DE7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A15DE7" w:rsidRDefault="00A15DE7" w:rsidP="00D22840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A15DE7" w:rsidRDefault="00A15DE7" w:rsidP="00D22840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в пункте 30 таблицы</w:t>
            </w:r>
          </w:p>
          <w:p w:rsidR="00A15DE7" w:rsidRDefault="00A15DE7" w:rsidP="00D22840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приложения 4</w:t>
            </w:r>
          </w:p>
          <w:p w:rsidR="00A15DE7" w:rsidRPr="00F656D2" w:rsidRDefault="00A15DE7" w:rsidP="00D22840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  <w:p w:rsidR="00A15DE7" w:rsidRPr="00F656D2" w:rsidRDefault="00A15DE7" w:rsidP="00D22840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A15DE7" w:rsidRPr="004B4905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A15DE7" w:rsidRDefault="00A15DE7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A15DE7" w:rsidRDefault="00A15DE7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A15DE7" w:rsidRDefault="00A15DE7" w:rsidP="003D49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A15DE7" w:rsidRDefault="00A15DE7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A15DE7" w:rsidRDefault="00A15DE7" w:rsidP="003D494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A15DE7" w:rsidRDefault="00A15DE7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A15DE7" w:rsidRDefault="00A15DE7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5DE7" w:rsidRPr="004B4905" w:rsidTr="00A15DE7">
        <w:trPr>
          <w:trHeight w:val="266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A15DE7" w:rsidRDefault="00A15DE7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A15DE7" w:rsidRDefault="00A15DE7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A15DE7" w:rsidRDefault="00A15DE7" w:rsidP="003D49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A15DE7" w:rsidRDefault="00A15DE7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A15DE7" w:rsidRDefault="00A15DE7" w:rsidP="003D494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57" w:type="dxa"/>
            </w:tcMar>
          </w:tcPr>
          <w:p w:rsidR="00A15DE7" w:rsidRPr="00A15DE7" w:rsidRDefault="00A15DE7" w:rsidP="00A15DE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D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57" w:type="dxa"/>
            </w:tcMar>
          </w:tcPr>
          <w:p w:rsidR="00A15DE7" w:rsidRPr="00A15DE7" w:rsidRDefault="00A15DE7" w:rsidP="00A15DE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D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57" w:type="dxa"/>
            </w:tcMar>
          </w:tcPr>
          <w:p w:rsidR="00A15DE7" w:rsidRPr="00A15DE7" w:rsidRDefault="00A15DE7" w:rsidP="00A15DE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D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</w:tcMar>
          </w:tcPr>
          <w:p w:rsidR="00A15DE7" w:rsidRPr="00A15DE7" w:rsidRDefault="00A15DE7" w:rsidP="00A15DE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D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</w:tcMar>
          </w:tcPr>
          <w:p w:rsidR="00A15DE7" w:rsidRPr="00A15DE7" w:rsidRDefault="00A15DE7" w:rsidP="00A15DE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D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</w:tcMar>
          </w:tcPr>
          <w:p w:rsidR="00A15DE7" w:rsidRPr="00A15DE7" w:rsidRDefault="00A15DE7" w:rsidP="00A15DE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D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</w:tcMar>
          </w:tcPr>
          <w:p w:rsidR="00A15DE7" w:rsidRPr="00A15DE7" w:rsidRDefault="00A15DE7" w:rsidP="00A15DE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D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A15DE7" w:rsidRDefault="00A15DE7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5DE7" w:rsidRPr="004B4905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A15DE7" w:rsidRDefault="00A15DE7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A15DE7" w:rsidRDefault="00A15DE7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A15DE7" w:rsidRDefault="00A15DE7" w:rsidP="003D49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A15DE7" w:rsidRDefault="00A15DE7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A15DE7" w:rsidRDefault="00A15DE7" w:rsidP="003D494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A15DE7" w:rsidRDefault="00A15DE7" w:rsidP="00E10ECC">
            <w:pPr>
              <w:spacing w:before="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A15DE7" w:rsidRDefault="00A15DE7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5DE7" w:rsidRPr="004B4905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A15DE7" w:rsidRDefault="00A15DE7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A15DE7" w:rsidRDefault="00A15DE7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A15DE7" w:rsidRDefault="00A15DE7" w:rsidP="003D49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A15DE7" w:rsidRDefault="00A15DE7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A15DE7" w:rsidRDefault="00A15DE7" w:rsidP="003D494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A15DE7" w:rsidRDefault="00A15DE7" w:rsidP="00796926">
            <w:pPr>
              <w:spacing w:before="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A15DE7" w:rsidRDefault="00A15DE7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4905" w:rsidRPr="004B4905" w:rsidTr="00796926">
        <w:trPr>
          <w:trHeight w:val="227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4B4905" w:rsidRDefault="004B4905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4B4905" w:rsidRDefault="004B4905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4B4905" w:rsidRDefault="004B4905" w:rsidP="003D49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4B4905" w:rsidRDefault="004B4905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4B4905" w:rsidRDefault="004B4905" w:rsidP="003D494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4B4905" w:rsidRDefault="004B4905" w:rsidP="00796926">
            <w:pPr>
              <w:suppressAutoHyphens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4B4905" w:rsidRDefault="004B4905" w:rsidP="00796926">
            <w:pPr>
              <w:suppressAutoHyphens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4B4905" w:rsidRDefault="004B4905" w:rsidP="00796926">
            <w:pPr>
              <w:suppressAutoHyphens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4B4905" w:rsidRDefault="004B4905" w:rsidP="00796926">
            <w:pPr>
              <w:suppressAutoHyphens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4B4905" w:rsidRDefault="004B4905" w:rsidP="00796926">
            <w:pPr>
              <w:suppressAutoHyphens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4B4905" w:rsidRDefault="004B4905" w:rsidP="00796926">
            <w:pPr>
              <w:suppressAutoHyphens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4B4905" w:rsidRDefault="004B4905" w:rsidP="00796926">
            <w:pPr>
              <w:suppressAutoHyphens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4B4905" w:rsidRDefault="004B4905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926" w:rsidRPr="004B4905" w:rsidTr="00D22840">
        <w:trPr>
          <w:trHeight w:val="227"/>
        </w:trPr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796926" w:rsidRPr="00805B3E" w:rsidRDefault="00796926" w:rsidP="00796926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Общий объем финансирования Подпрограммы: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796926" w:rsidRDefault="00796926" w:rsidP="00796926">
            <w:pPr>
              <w:suppressAutoHyphens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2 213 160,02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796926" w:rsidRDefault="00796926" w:rsidP="00796926">
            <w:pPr>
              <w:suppressAutoHyphens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805 948,54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796926" w:rsidRDefault="00796926" w:rsidP="00796926">
            <w:pPr>
              <w:suppressAutoHyphens/>
              <w:snapToGrid w:val="0"/>
              <w:spacing w:before="20"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1 407 211,48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796926" w:rsidRDefault="00796926" w:rsidP="00796926">
            <w:pPr>
              <w:suppressAutoHyphens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796926" w:rsidRDefault="00796926" w:rsidP="00D22840">
            <w:pPr>
              <w:suppressAutoHyphens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796926" w:rsidRDefault="00796926" w:rsidP="00D22840">
            <w:pPr>
              <w:suppressAutoHyphens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796926" w:rsidRDefault="00796926" w:rsidP="00D22840">
            <w:pPr>
              <w:suppressAutoHyphens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796926" w:rsidRDefault="00796926" w:rsidP="00796926">
            <w:pPr>
              <w:spacing w:before="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926" w:rsidRPr="004B4905" w:rsidTr="00796926">
        <w:trPr>
          <w:trHeight w:val="336"/>
        </w:trPr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796926" w:rsidRPr="00805B3E" w:rsidRDefault="00796926" w:rsidP="00796926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Общий объем финансирования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Програ</w:t>
            </w:r>
            <w:r w:rsidRPr="00940790">
              <w:rPr>
                <w:rFonts w:ascii="Times New Roman" w:hAnsi="Times New Roman"/>
                <w:sz w:val="18"/>
                <w:szCs w:val="18"/>
                <w:lang w:eastAsia="ar-SA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мы: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796926" w:rsidRDefault="00796926" w:rsidP="00796926">
            <w:pPr>
              <w:suppressAutoHyphens/>
              <w:snapToGrid w:val="0"/>
              <w:spacing w:before="40" w:after="0" w:line="240" w:lineRule="auto"/>
              <w:ind w:left="-112" w:right="-108" w:firstLine="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31 830 793,15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796926" w:rsidRDefault="00796926" w:rsidP="00796926">
            <w:pPr>
              <w:suppressAutoHyphens/>
              <w:snapToGrid w:val="0"/>
              <w:spacing w:before="40" w:after="0" w:line="240" w:lineRule="auto"/>
              <w:ind w:left="-112" w:right="-108" w:firstLine="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5 400 447,79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796926" w:rsidRDefault="00796926" w:rsidP="00796926">
            <w:pPr>
              <w:suppressAutoHyphens/>
              <w:snapToGrid w:val="0"/>
              <w:spacing w:before="40"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6 399 154,70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796926" w:rsidRDefault="00796926" w:rsidP="00796926">
            <w:pPr>
              <w:suppressAutoHyphens/>
              <w:snapToGrid w:val="0"/>
              <w:spacing w:before="40"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4 944 511,42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796926" w:rsidRDefault="00796926" w:rsidP="00796926">
            <w:pPr>
              <w:suppressAutoHyphens/>
              <w:snapToGrid w:val="0"/>
              <w:spacing w:before="40"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5 028 893,08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796926" w:rsidRDefault="00796926" w:rsidP="00D22840">
            <w:pPr>
              <w:suppressAutoHyphens/>
              <w:snapToGrid w:val="0"/>
              <w:spacing w:before="40"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5 028 893,08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796926" w:rsidRDefault="00796926" w:rsidP="00D22840">
            <w:pPr>
              <w:suppressAutoHyphens/>
              <w:snapToGrid w:val="0"/>
              <w:spacing w:before="40"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5 028 893,08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796926" w:rsidRDefault="00796926" w:rsidP="00796926">
            <w:pPr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306AC" w:rsidRPr="00265C66" w:rsidRDefault="004306AC" w:rsidP="00A15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06AC" w:rsidRDefault="004306AC" w:rsidP="004306AC">
      <w:pPr>
        <w:tabs>
          <w:tab w:val="left" w:pos="11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3702C" w:rsidRPr="00265C66" w:rsidRDefault="00A3702C" w:rsidP="004306AC">
      <w:pPr>
        <w:tabs>
          <w:tab w:val="left" w:pos="11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306AC" w:rsidRDefault="004306AC" w:rsidP="006C420F">
      <w:pPr>
        <w:widowControl w:val="0"/>
        <w:tabs>
          <w:tab w:val="left" w:pos="142"/>
          <w:tab w:val="right" w:pos="9300"/>
        </w:tabs>
        <w:autoSpaceDE w:val="0"/>
        <w:autoSpaceDN w:val="0"/>
        <w:adjustRightInd w:val="0"/>
        <w:spacing w:after="0" w:line="240" w:lineRule="exact"/>
        <w:ind w:left="-142" w:right="-8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</w:t>
      </w:r>
      <w:r w:rsidRPr="00265C66">
        <w:rPr>
          <w:rFonts w:ascii="Times New Roman" w:hAnsi="Times New Roman"/>
          <w:sz w:val="28"/>
          <w:szCs w:val="28"/>
        </w:rPr>
        <w:t>аместитель главы</w:t>
      </w:r>
    </w:p>
    <w:p w:rsidR="004C205E" w:rsidRPr="00796926" w:rsidRDefault="004306AC" w:rsidP="00796926">
      <w:pPr>
        <w:widowControl w:val="0"/>
        <w:autoSpaceDE w:val="0"/>
        <w:autoSpaceDN w:val="0"/>
        <w:adjustRightInd w:val="0"/>
        <w:spacing w:after="0" w:line="240" w:lineRule="exact"/>
        <w:ind w:right="-882" w:hanging="142"/>
        <w:jc w:val="both"/>
        <w:rPr>
          <w:rFonts w:ascii="Times New Roman" w:hAnsi="Times New Roman" w:cs="Times New Roman"/>
          <w:sz w:val="28"/>
          <w:szCs w:val="28"/>
        </w:rPr>
      </w:pPr>
      <w:r w:rsidRPr="00265C66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5C66">
        <w:rPr>
          <w:rFonts w:ascii="Times New Roman" w:hAnsi="Times New Roman"/>
          <w:sz w:val="28"/>
          <w:szCs w:val="28"/>
        </w:rPr>
        <w:t>города Ставрополя</w:t>
      </w:r>
      <w:r w:rsidRPr="00265C6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Д.Ю. Семёнов</w:t>
      </w:r>
    </w:p>
    <w:sectPr w:rsidR="004C205E" w:rsidRPr="00796926" w:rsidSect="00412EDF">
      <w:headerReference w:type="default" r:id="rId11"/>
      <w:headerReference w:type="first" r:id="rId12"/>
      <w:pgSz w:w="16838" w:h="11906" w:orient="landscape"/>
      <w:pgMar w:top="1985" w:right="1418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2D1" w:rsidRDefault="002252D1" w:rsidP="004E3505">
      <w:pPr>
        <w:spacing w:after="0" w:line="240" w:lineRule="auto"/>
      </w:pPr>
      <w:r>
        <w:separator/>
      </w:r>
    </w:p>
  </w:endnote>
  <w:endnote w:type="continuationSeparator" w:id="0">
    <w:p w:rsidR="002252D1" w:rsidRDefault="002252D1" w:rsidP="004E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2D1" w:rsidRDefault="002252D1" w:rsidP="004E3505">
      <w:pPr>
        <w:spacing w:after="0" w:line="240" w:lineRule="auto"/>
      </w:pPr>
      <w:r>
        <w:separator/>
      </w:r>
    </w:p>
  </w:footnote>
  <w:footnote w:type="continuationSeparator" w:id="0">
    <w:p w:rsidR="002252D1" w:rsidRDefault="002252D1" w:rsidP="004E3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418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D22840" w:rsidRPr="0043797B" w:rsidRDefault="00D22840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43797B">
          <w:rPr>
            <w:rFonts w:ascii="Times New Roman" w:hAnsi="Times New Roman" w:cs="Times New Roman"/>
            <w:sz w:val="28"/>
          </w:rPr>
          <w:fldChar w:fldCharType="begin"/>
        </w:r>
        <w:r w:rsidRPr="0043797B">
          <w:rPr>
            <w:rFonts w:ascii="Times New Roman" w:hAnsi="Times New Roman" w:cs="Times New Roman"/>
            <w:sz w:val="28"/>
          </w:rPr>
          <w:instrText>PAGE   \* MERGEFORMAT</w:instrText>
        </w:r>
        <w:r w:rsidRPr="0043797B">
          <w:rPr>
            <w:rFonts w:ascii="Times New Roman" w:hAnsi="Times New Roman" w:cs="Times New Roman"/>
            <w:sz w:val="28"/>
          </w:rPr>
          <w:fldChar w:fldCharType="separate"/>
        </w:r>
        <w:r w:rsidR="00BD4BFD">
          <w:rPr>
            <w:rFonts w:ascii="Times New Roman" w:hAnsi="Times New Roman" w:cs="Times New Roman"/>
            <w:noProof/>
            <w:sz w:val="28"/>
          </w:rPr>
          <w:t>2</w:t>
        </w:r>
        <w:r w:rsidRPr="0043797B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D22840" w:rsidRDefault="00D228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840" w:rsidRPr="00371BFB" w:rsidRDefault="00D22840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D22840" w:rsidRDefault="00D2284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57352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22840" w:rsidRPr="00371BFB" w:rsidRDefault="00D2284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71BF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71BF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71BF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D4BFD">
          <w:rPr>
            <w:rFonts w:ascii="Times New Roman" w:hAnsi="Times New Roman" w:cs="Times New Roman"/>
            <w:noProof/>
            <w:sz w:val="28"/>
            <w:szCs w:val="28"/>
          </w:rPr>
          <w:t>19</w:t>
        </w:r>
        <w:r w:rsidRPr="00371BF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22840" w:rsidRPr="004E4AF4" w:rsidRDefault="00D22840">
    <w:pPr>
      <w:pStyle w:val="a3"/>
      <w:rPr>
        <w:rFonts w:ascii="Times New Roman" w:hAnsi="Times New Roman" w:cs="Times New Roman"/>
        <w:sz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840" w:rsidRPr="00371BFB" w:rsidRDefault="00D22840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D22840" w:rsidRPr="004E4AF4" w:rsidRDefault="00D22840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2234"/>
    <w:multiLevelType w:val="hybridMultilevel"/>
    <w:tmpl w:val="D34A6FBA"/>
    <w:lvl w:ilvl="0" w:tplc="8D5A4B8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4844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B46C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2AB5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BA85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E42D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5C08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9813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FC88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2F414C9"/>
    <w:multiLevelType w:val="hybridMultilevel"/>
    <w:tmpl w:val="51163476"/>
    <w:lvl w:ilvl="0" w:tplc="F3907E22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4AC6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E641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C8C9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3C90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0CD8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0E1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1873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586E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EB"/>
    <w:rsid w:val="000014BC"/>
    <w:rsid w:val="00001765"/>
    <w:rsid w:val="00001E23"/>
    <w:rsid w:val="000046EF"/>
    <w:rsid w:val="0001036E"/>
    <w:rsid w:val="000116E3"/>
    <w:rsid w:val="0001174F"/>
    <w:rsid w:val="00013A3A"/>
    <w:rsid w:val="00021A78"/>
    <w:rsid w:val="0002242B"/>
    <w:rsid w:val="00024486"/>
    <w:rsid w:val="00024715"/>
    <w:rsid w:val="0002562A"/>
    <w:rsid w:val="000409AD"/>
    <w:rsid w:val="00041F78"/>
    <w:rsid w:val="00044B02"/>
    <w:rsid w:val="00052096"/>
    <w:rsid w:val="00052FED"/>
    <w:rsid w:val="00054092"/>
    <w:rsid w:val="00055C9A"/>
    <w:rsid w:val="0006138A"/>
    <w:rsid w:val="0006217F"/>
    <w:rsid w:val="000625A4"/>
    <w:rsid w:val="000672D7"/>
    <w:rsid w:val="0007046C"/>
    <w:rsid w:val="000718DF"/>
    <w:rsid w:val="00072469"/>
    <w:rsid w:val="000779A5"/>
    <w:rsid w:val="000854DD"/>
    <w:rsid w:val="00086F44"/>
    <w:rsid w:val="0009015B"/>
    <w:rsid w:val="00091401"/>
    <w:rsid w:val="00092CDD"/>
    <w:rsid w:val="000931FD"/>
    <w:rsid w:val="00094849"/>
    <w:rsid w:val="00094ECC"/>
    <w:rsid w:val="0009527E"/>
    <w:rsid w:val="000969CB"/>
    <w:rsid w:val="000A1688"/>
    <w:rsid w:val="000A4591"/>
    <w:rsid w:val="000A4B50"/>
    <w:rsid w:val="000B1597"/>
    <w:rsid w:val="000B2DE2"/>
    <w:rsid w:val="000C35BC"/>
    <w:rsid w:val="000C4437"/>
    <w:rsid w:val="000C58DD"/>
    <w:rsid w:val="000C636B"/>
    <w:rsid w:val="000C709E"/>
    <w:rsid w:val="000D2158"/>
    <w:rsid w:val="000D428E"/>
    <w:rsid w:val="000E543E"/>
    <w:rsid w:val="000F0078"/>
    <w:rsid w:val="000F4F04"/>
    <w:rsid w:val="000F7BA4"/>
    <w:rsid w:val="0010137C"/>
    <w:rsid w:val="00101F61"/>
    <w:rsid w:val="00105EE3"/>
    <w:rsid w:val="00112CFC"/>
    <w:rsid w:val="001135F8"/>
    <w:rsid w:val="00113EC2"/>
    <w:rsid w:val="00114B23"/>
    <w:rsid w:val="001165D5"/>
    <w:rsid w:val="00116E06"/>
    <w:rsid w:val="00116FED"/>
    <w:rsid w:val="001172C4"/>
    <w:rsid w:val="00120130"/>
    <w:rsid w:val="001223C0"/>
    <w:rsid w:val="001305EB"/>
    <w:rsid w:val="0013098C"/>
    <w:rsid w:val="00130F81"/>
    <w:rsid w:val="00131291"/>
    <w:rsid w:val="00135E9F"/>
    <w:rsid w:val="00136478"/>
    <w:rsid w:val="00136838"/>
    <w:rsid w:val="00140131"/>
    <w:rsid w:val="00140C31"/>
    <w:rsid w:val="00145336"/>
    <w:rsid w:val="00151A19"/>
    <w:rsid w:val="00151AF8"/>
    <w:rsid w:val="00155AAD"/>
    <w:rsid w:val="00156443"/>
    <w:rsid w:val="00157683"/>
    <w:rsid w:val="00157E12"/>
    <w:rsid w:val="00160CFA"/>
    <w:rsid w:val="00162BD2"/>
    <w:rsid w:val="0016412D"/>
    <w:rsid w:val="00165269"/>
    <w:rsid w:val="00165CD1"/>
    <w:rsid w:val="00170F3E"/>
    <w:rsid w:val="00172262"/>
    <w:rsid w:val="0017626F"/>
    <w:rsid w:val="00177DDE"/>
    <w:rsid w:val="001827EB"/>
    <w:rsid w:val="0018458F"/>
    <w:rsid w:val="00186657"/>
    <w:rsid w:val="00186F45"/>
    <w:rsid w:val="001913D4"/>
    <w:rsid w:val="0019145E"/>
    <w:rsid w:val="00191D75"/>
    <w:rsid w:val="001940C1"/>
    <w:rsid w:val="001A0738"/>
    <w:rsid w:val="001A26D9"/>
    <w:rsid w:val="001A2A72"/>
    <w:rsid w:val="001A7465"/>
    <w:rsid w:val="001A7960"/>
    <w:rsid w:val="001B2E42"/>
    <w:rsid w:val="001B35BE"/>
    <w:rsid w:val="001B4C61"/>
    <w:rsid w:val="001B5660"/>
    <w:rsid w:val="001C00A2"/>
    <w:rsid w:val="001C0D7C"/>
    <w:rsid w:val="001C2B23"/>
    <w:rsid w:val="001C5203"/>
    <w:rsid w:val="001D0B87"/>
    <w:rsid w:val="001D0C50"/>
    <w:rsid w:val="001D30B5"/>
    <w:rsid w:val="001D542D"/>
    <w:rsid w:val="001D7056"/>
    <w:rsid w:val="001E059E"/>
    <w:rsid w:val="001E1A29"/>
    <w:rsid w:val="001E67A8"/>
    <w:rsid w:val="001F016F"/>
    <w:rsid w:val="001F0733"/>
    <w:rsid w:val="001F0AA6"/>
    <w:rsid w:val="001F1BD0"/>
    <w:rsid w:val="001F1C59"/>
    <w:rsid w:val="001F3B9B"/>
    <w:rsid w:val="001F60EF"/>
    <w:rsid w:val="002005EF"/>
    <w:rsid w:val="00200893"/>
    <w:rsid w:val="00200B26"/>
    <w:rsid w:val="00201412"/>
    <w:rsid w:val="00201BC0"/>
    <w:rsid w:val="00212FF2"/>
    <w:rsid w:val="00213062"/>
    <w:rsid w:val="00213479"/>
    <w:rsid w:val="00220E17"/>
    <w:rsid w:val="00221937"/>
    <w:rsid w:val="00224D28"/>
    <w:rsid w:val="002252D1"/>
    <w:rsid w:val="0022617D"/>
    <w:rsid w:val="00227748"/>
    <w:rsid w:val="00234BF2"/>
    <w:rsid w:val="0023634C"/>
    <w:rsid w:val="00237EB8"/>
    <w:rsid w:val="00241A63"/>
    <w:rsid w:val="00241CE4"/>
    <w:rsid w:val="002420DF"/>
    <w:rsid w:val="00243EB3"/>
    <w:rsid w:val="00246368"/>
    <w:rsid w:val="002472E8"/>
    <w:rsid w:val="0024754D"/>
    <w:rsid w:val="00247B4F"/>
    <w:rsid w:val="002512B4"/>
    <w:rsid w:val="00253050"/>
    <w:rsid w:val="002562A0"/>
    <w:rsid w:val="00261862"/>
    <w:rsid w:val="00261C90"/>
    <w:rsid w:val="00263F62"/>
    <w:rsid w:val="002676C6"/>
    <w:rsid w:val="00271DB1"/>
    <w:rsid w:val="00272B9A"/>
    <w:rsid w:val="0027596B"/>
    <w:rsid w:val="002842AF"/>
    <w:rsid w:val="00284A2C"/>
    <w:rsid w:val="0028791F"/>
    <w:rsid w:val="0029308B"/>
    <w:rsid w:val="00293253"/>
    <w:rsid w:val="0029486A"/>
    <w:rsid w:val="002953A4"/>
    <w:rsid w:val="00295673"/>
    <w:rsid w:val="00296007"/>
    <w:rsid w:val="00297CA9"/>
    <w:rsid w:val="002A094B"/>
    <w:rsid w:val="002A094D"/>
    <w:rsid w:val="002A7B2C"/>
    <w:rsid w:val="002B0280"/>
    <w:rsid w:val="002B3833"/>
    <w:rsid w:val="002B42C1"/>
    <w:rsid w:val="002B4839"/>
    <w:rsid w:val="002C11E2"/>
    <w:rsid w:val="002C20EA"/>
    <w:rsid w:val="002D052F"/>
    <w:rsid w:val="002D1C8D"/>
    <w:rsid w:val="002D6791"/>
    <w:rsid w:val="002D76EC"/>
    <w:rsid w:val="002E0393"/>
    <w:rsid w:val="002E0D95"/>
    <w:rsid w:val="002E356B"/>
    <w:rsid w:val="002E5996"/>
    <w:rsid w:val="002F219B"/>
    <w:rsid w:val="002F354C"/>
    <w:rsid w:val="002F708B"/>
    <w:rsid w:val="002F76BE"/>
    <w:rsid w:val="00301822"/>
    <w:rsid w:val="00307FD9"/>
    <w:rsid w:val="003215DB"/>
    <w:rsid w:val="00325AA1"/>
    <w:rsid w:val="00335092"/>
    <w:rsid w:val="00335F4D"/>
    <w:rsid w:val="003409A3"/>
    <w:rsid w:val="0034115C"/>
    <w:rsid w:val="003415D3"/>
    <w:rsid w:val="00342975"/>
    <w:rsid w:val="00342F6E"/>
    <w:rsid w:val="00343755"/>
    <w:rsid w:val="0034393B"/>
    <w:rsid w:val="00345B14"/>
    <w:rsid w:val="003462DC"/>
    <w:rsid w:val="00347D82"/>
    <w:rsid w:val="0035150A"/>
    <w:rsid w:val="003519EB"/>
    <w:rsid w:val="003538EC"/>
    <w:rsid w:val="00360FE5"/>
    <w:rsid w:val="00361322"/>
    <w:rsid w:val="00361601"/>
    <w:rsid w:val="00363AED"/>
    <w:rsid w:val="003655F0"/>
    <w:rsid w:val="00371BFB"/>
    <w:rsid w:val="0037295B"/>
    <w:rsid w:val="00383475"/>
    <w:rsid w:val="00390FA6"/>
    <w:rsid w:val="00391713"/>
    <w:rsid w:val="003975DB"/>
    <w:rsid w:val="00397AF2"/>
    <w:rsid w:val="003A0DA1"/>
    <w:rsid w:val="003A24F3"/>
    <w:rsid w:val="003A3A61"/>
    <w:rsid w:val="003A51B3"/>
    <w:rsid w:val="003A550A"/>
    <w:rsid w:val="003B6C50"/>
    <w:rsid w:val="003C307F"/>
    <w:rsid w:val="003C7F9D"/>
    <w:rsid w:val="003D0D48"/>
    <w:rsid w:val="003D4111"/>
    <w:rsid w:val="003D494A"/>
    <w:rsid w:val="003D4C0C"/>
    <w:rsid w:val="003E3E7A"/>
    <w:rsid w:val="003E5A99"/>
    <w:rsid w:val="003F0320"/>
    <w:rsid w:val="003F6B17"/>
    <w:rsid w:val="00400651"/>
    <w:rsid w:val="0040278E"/>
    <w:rsid w:val="00406EFD"/>
    <w:rsid w:val="00412EDF"/>
    <w:rsid w:val="00413E85"/>
    <w:rsid w:val="00415164"/>
    <w:rsid w:val="004159BE"/>
    <w:rsid w:val="004167D7"/>
    <w:rsid w:val="00417225"/>
    <w:rsid w:val="00420E8C"/>
    <w:rsid w:val="004306AC"/>
    <w:rsid w:val="00431F05"/>
    <w:rsid w:val="0043797B"/>
    <w:rsid w:val="00440920"/>
    <w:rsid w:val="00443235"/>
    <w:rsid w:val="004453C2"/>
    <w:rsid w:val="00451126"/>
    <w:rsid w:val="004537E9"/>
    <w:rsid w:val="00453920"/>
    <w:rsid w:val="00454EEF"/>
    <w:rsid w:val="00454FD6"/>
    <w:rsid w:val="00455778"/>
    <w:rsid w:val="00457CEB"/>
    <w:rsid w:val="004604B0"/>
    <w:rsid w:val="00460909"/>
    <w:rsid w:val="00464FB7"/>
    <w:rsid w:val="004701FA"/>
    <w:rsid w:val="0047105D"/>
    <w:rsid w:val="004761E0"/>
    <w:rsid w:val="00476F2A"/>
    <w:rsid w:val="00477AC0"/>
    <w:rsid w:val="004832AA"/>
    <w:rsid w:val="00485772"/>
    <w:rsid w:val="004915D9"/>
    <w:rsid w:val="00493299"/>
    <w:rsid w:val="00493370"/>
    <w:rsid w:val="00496E34"/>
    <w:rsid w:val="004A0975"/>
    <w:rsid w:val="004A1C5B"/>
    <w:rsid w:val="004A4D12"/>
    <w:rsid w:val="004A6206"/>
    <w:rsid w:val="004B13FA"/>
    <w:rsid w:val="004B47BB"/>
    <w:rsid w:val="004B4905"/>
    <w:rsid w:val="004C142B"/>
    <w:rsid w:val="004C1F59"/>
    <w:rsid w:val="004C205E"/>
    <w:rsid w:val="004C3067"/>
    <w:rsid w:val="004C5AFF"/>
    <w:rsid w:val="004C7598"/>
    <w:rsid w:val="004D3B44"/>
    <w:rsid w:val="004D5264"/>
    <w:rsid w:val="004E1BEB"/>
    <w:rsid w:val="004E3505"/>
    <w:rsid w:val="004E4AF4"/>
    <w:rsid w:val="004E66C0"/>
    <w:rsid w:val="004E7477"/>
    <w:rsid w:val="004F1568"/>
    <w:rsid w:val="005007EB"/>
    <w:rsid w:val="00507B9A"/>
    <w:rsid w:val="00513191"/>
    <w:rsid w:val="00516E94"/>
    <w:rsid w:val="00520613"/>
    <w:rsid w:val="005210B7"/>
    <w:rsid w:val="00521DBB"/>
    <w:rsid w:val="0052526A"/>
    <w:rsid w:val="00526687"/>
    <w:rsid w:val="00526E10"/>
    <w:rsid w:val="0052785B"/>
    <w:rsid w:val="00527ADB"/>
    <w:rsid w:val="005302D4"/>
    <w:rsid w:val="00533F17"/>
    <w:rsid w:val="00536A6C"/>
    <w:rsid w:val="00536AF4"/>
    <w:rsid w:val="00542BE3"/>
    <w:rsid w:val="00543EFD"/>
    <w:rsid w:val="00547643"/>
    <w:rsid w:val="00551830"/>
    <w:rsid w:val="00551C7D"/>
    <w:rsid w:val="0055364F"/>
    <w:rsid w:val="005604E4"/>
    <w:rsid w:val="00562FB6"/>
    <w:rsid w:val="00564AFA"/>
    <w:rsid w:val="00565966"/>
    <w:rsid w:val="005661F4"/>
    <w:rsid w:val="00570AA5"/>
    <w:rsid w:val="00571771"/>
    <w:rsid w:val="00575865"/>
    <w:rsid w:val="005772AF"/>
    <w:rsid w:val="005835A8"/>
    <w:rsid w:val="005837E0"/>
    <w:rsid w:val="0058470B"/>
    <w:rsid w:val="0058691D"/>
    <w:rsid w:val="0059127F"/>
    <w:rsid w:val="005915BE"/>
    <w:rsid w:val="00591660"/>
    <w:rsid w:val="00593092"/>
    <w:rsid w:val="00593BBD"/>
    <w:rsid w:val="00594F00"/>
    <w:rsid w:val="005A2464"/>
    <w:rsid w:val="005A2468"/>
    <w:rsid w:val="005A3E57"/>
    <w:rsid w:val="005A5460"/>
    <w:rsid w:val="005A5744"/>
    <w:rsid w:val="005A5ACA"/>
    <w:rsid w:val="005B2EB1"/>
    <w:rsid w:val="005B36C6"/>
    <w:rsid w:val="005B4245"/>
    <w:rsid w:val="005B5152"/>
    <w:rsid w:val="005C0949"/>
    <w:rsid w:val="005C0C98"/>
    <w:rsid w:val="005C3FD6"/>
    <w:rsid w:val="005C6732"/>
    <w:rsid w:val="005D1B65"/>
    <w:rsid w:val="005D2AEC"/>
    <w:rsid w:val="005D2BE6"/>
    <w:rsid w:val="005E02EA"/>
    <w:rsid w:val="005E04DD"/>
    <w:rsid w:val="005E07FF"/>
    <w:rsid w:val="005E1496"/>
    <w:rsid w:val="005F1867"/>
    <w:rsid w:val="005F30FD"/>
    <w:rsid w:val="005F4F08"/>
    <w:rsid w:val="005F5BF2"/>
    <w:rsid w:val="005F63C5"/>
    <w:rsid w:val="00604CFD"/>
    <w:rsid w:val="00607EB2"/>
    <w:rsid w:val="006104C9"/>
    <w:rsid w:val="006131D2"/>
    <w:rsid w:val="00614A0A"/>
    <w:rsid w:val="006213E9"/>
    <w:rsid w:val="0062292F"/>
    <w:rsid w:val="006254F1"/>
    <w:rsid w:val="00634889"/>
    <w:rsid w:val="00640654"/>
    <w:rsid w:val="00641594"/>
    <w:rsid w:val="00641815"/>
    <w:rsid w:val="00641B49"/>
    <w:rsid w:val="00642385"/>
    <w:rsid w:val="00644A90"/>
    <w:rsid w:val="006475F9"/>
    <w:rsid w:val="006521B4"/>
    <w:rsid w:val="00653181"/>
    <w:rsid w:val="00654D61"/>
    <w:rsid w:val="006553C5"/>
    <w:rsid w:val="00664BAD"/>
    <w:rsid w:val="00665FF1"/>
    <w:rsid w:val="006672A0"/>
    <w:rsid w:val="00674E35"/>
    <w:rsid w:val="00675576"/>
    <w:rsid w:val="00676D54"/>
    <w:rsid w:val="00684835"/>
    <w:rsid w:val="00685064"/>
    <w:rsid w:val="00685C49"/>
    <w:rsid w:val="006870DF"/>
    <w:rsid w:val="00692053"/>
    <w:rsid w:val="00693B66"/>
    <w:rsid w:val="00696CB8"/>
    <w:rsid w:val="006B40D9"/>
    <w:rsid w:val="006B53DA"/>
    <w:rsid w:val="006C0571"/>
    <w:rsid w:val="006C3018"/>
    <w:rsid w:val="006C420F"/>
    <w:rsid w:val="006C47AD"/>
    <w:rsid w:val="006D12A3"/>
    <w:rsid w:val="006D4B33"/>
    <w:rsid w:val="006D571F"/>
    <w:rsid w:val="006D66BD"/>
    <w:rsid w:val="006E13DE"/>
    <w:rsid w:val="006E1491"/>
    <w:rsid w:val="006E3B25"/>
    <w:rsid w:val="006E6EA5"/>
    <w:rsid w:val="006F23A4"/>
    <w:rsid w:val="006F2FFA"/>
    <w:rsid w:val="006F47D5"/>
    <w:rsid w:val="006F60C5"/>
    <w:rsid w:val="006F72F0"/>
    <w:rsid w:val="006F77B5"/>
    <w:rsid w:val="006F7A1A"/>
    <w:rsid w:val="0070680D"/>
    <w:rsid w:val="00713277"/>
    <w:rsid w:val="0071369E"/>
    <w:rsid w:val="00715587"/>
    <w:rsid w:val="00724F95"/>
    <w:rsid w:val="0072632E"/>
    <w:rsid w:val="0073246F"/>
    <w:rsid w:val="00732A79"/>
    <w:rsid w:val="00733ECE"/>
    <w:rsid w:val="00733FC2"/>
    <w:rsid w:val="007354E4"/>
    <w:rsid w:val="007368A8"/>
    <w:rsid w:val="007368F6"/>
    <w:rsid w:val="00743BA1"/>
    <w:rsid w:val="00745335"/>
    <w:rsid w:val="00755BAC"/>
    <w:rsid w:val="007578F7"/>
    <w:rsid w:val="00757DAB"/>
    <w:rsid w:val="00761FA2"/>
    <w:rsid w:val="00762146"/>
    <w:rsid w:val="007633EF"/>
    <w:rsid w:val="007639F5"/>
    <w:rsid w:val="00763D72"/>
    <w:rsid w:val="007674C3"/>
    <w:rsid w:val="00767AB2"/>
    <w:rsid w:val="007710B9"/>
    <w:rsid w:val="0077164A"/>
    <w:rsid w:val="00771B95"/>
    <w:rsid w:val="00771F3B"/>
    <w:rsid w:val="00772401"/>
    <w:rsid w:val="007778DE"/>
    <w:rsid w:val="00781042"/>
    <w:rsid w:val="00781D1D"/>
    <w:rsid w:val="00785D0D"/>
    <w:rsid w:val="0079406E"/>
    <w:rsid w:val="00796926"/>
    <w:rsid w:val="007A03A9"/>
    <w:rsid w:val="007A0A2D"/>
    <w:rsid w:val="007A0AF0"/>
    <w:rsid w:val="007A186D"/>
    <w:rsid w:val="007A1B76"/>
    <w:rsid w:val="007A48A3"/>
    <w:rsid w:val="007A507E"/>
    <w:rsid w:val="007A5BC7"/>
    <w:rsid w:val="007A6F41"/>
    <w:rsid w:val="007B004C"/>
    <w:rsid w:val="007B01E3"/>
    <w:rsid w:val="007B052A"/>
    <w:rsid w:val="007B4116"/>
    <w:rsid w:val="007B5E3E"/>
    <w:rsid w:val="007C18C4"/>
    <w:rsid w:val="007C31FE"/>
    <w:rsid w:val="007C407D"/>
    <w:rsid w:val="007C62F6"/>
    <w:rsid w:val="007C7ED9"/>
    <w:rsid w:val="007D0930"/>
    <w:rsid w:val="007D1103"/>
    <w:rsid w:val="007D12C5"/>
    <w:rsid w:val="007D5CF2"/>
    <w:rsid w:val="007E51A7"/>
    <w:rsid w:val="007E531E"/>
    <w:rsid w:val="007E5E10"/>
    <w:rsid w:val="007F1722"/>
    <w:rsid w:val="007F17D1"/>
    <w:rsid w:val="007F19AC"/>
    <w:rsid w:val="007F4A32"/>
    <w:rsid w:val="007F4A90"/>
    <w:rsid w:val="007F597A"/>
    <w:rsid w:val="007F6EEB"/>
    <w:rsid w:val="007F6F54"/>
    <w:rsid w:val="00802907"/>
    <w:rsid w:val="008064B3"/>
    <w:rsid w:val="00807068"/>
    <w:rsid w:val="008073FB"/>
    <w:rsid w:val="00807A19"/>
    <w:rsid w:val="0081264C"/>
    <w:rsid w:val="008144C7"/>
    <w:rsid w:val="00814C56"/>
    <w:rsid w:val="00817E7F"/>
    <w:rsid w:val="0082250F"/>
    <w:rsid w:val="00822C32"/>
    <w:rsid w:val="00823899"/>
    <w:rsid w:val="008238BE"/>
    <w:rsid w:val="00827422"/>
    <w:rsid w:val="0083022B"/>
    <w:rsid w:val="00831C85"/>
    <w:rsid w:val="008323ED"/>
    <w:rsid w:val="008327A7"/>
    <w:rsid w:val="00833224"/>
    <w:rsid w:val="00841475"/>
    <w:rsid w:val="00841B6B"/>
    <w:rsid w:val="00843414"/>
    <w:rsid w:val="00852F8D"/>
    <w:rsid w:val="00864557"/>
    <w:rsid w:val="00864E78"/>
    <w:rsid w:val="008714DB"/>
    <w:rsid w:val="00871C07"/>
    <w:rsid w:val="00872A54"/>
    <w:rsid w:val="00874F3E"/>
    <w:rsid w:val="008763C5"/>
    <w:rsid w:val="00880D6D"/>
    <w:rsid w:val="00881834"/>
    <w:rsid w:val="00887D89"/>
    <w:rsid w:val="00890EFF"/>
    <w:rsid w:val="00896313"/>
    <w:rsid w:val="00897838"/>
    <w:rsid w:val="008A4283"/>
    <w:rsid w:val="008A42F5"/>
    <w:rsid w:val="008A74D9"/>
    <w:rsid w:val="008B38B4"/>
    <w:rsid w:val="008B5BC0"/>
    <w:rsid w:val="008B776A"/>
    <w:rsid w:val="008C10D3"/>
    <w:rsid w:val="008C23D5"/>
    <w:rsid w:val="008C58C6"/>
    <w:rsid w:val="008D2340"/>
    <w:rsid w:val="008D2968"/>
    <w:rsid w:val="008D4736"/>
    <w:rsid w:val="008D6495"/>
    <w:rsid w:val="008E19B9"/>
    <w:rsid w:val="008E203A"/>
    <w:rsid w:val="008E4F39"/>
    <w:rsid w:val="008E518D"/>
    <w:rsid w:val="008E6678"/>
    <w:rsid w:val="008E7B81"/>
    <w:rsid w:val="008E7D59"/>
    <w:rsid w:val="008F2BB7"/>
    <w:rsid w:val="00902C68"/>
    <w:rsid w:val="009045F4"/>
    <w:rsid w:val="00905F14"/>
    <w:rsid w:val="009073EE"/>
    <w:rsid w:val="009115B2"/>
    <w:rsid w:val="00911C4F"/>
    <w:rsid w:val="00923613"/>
    <w:rsid w:val="0092531C"/>
    <w:rsid w:val="009311DE"/>
    <w:rsid w:val="00934957"/>
    <w:rsid w:val="00937086"/>
    <w:rsid w:val="00937C2F"/>
    <w:rsid w:val="009436A8"/>
    <w:rsid w:val="00944039"/>
    <w:rsid w:val="00944541"/>
    <w:rsid w:val="00951EF2"/>
    <w:rsid w:val="00957C89"/>
    <w:rsid w:val="00960952"/>
    <w:rsid w:val="009632C5"/>
    <w:rsid w:val="009653D7"/>
    <w:rsid w:val="0097063E"/>
    <w:rsid w:val="009747A0"/>
    <w:rsid w:val="00975204"/>
    <w:rsid w:val="009765BD"/>
    <w:rsid w:val="00976A75"/>
    <w:rsid w:val="009776AC"/>
    <w:rsid w:val="00981A7D"/>
    <w:rsid w:val="00982B02"/>
    <w:rsid w:val="00983407"/>
    <w:rsid w:val="00986B6A"/>
    <w:rsid w:val="00987829"/>
    <w:rsid w:val="009900B1"/>
    <w:rsid w:val="00991F2B"/>
    <w:rsid w:val="0099360A"/>
    <w:rsid w:val="00994EE0"/>
    <w:rsid w:val="009A2A85"/>
    <w:rsid w:val="009A3080"/>
    <w:rsid w:val="009A317E"/>
    <w:rsid w:val="009A526A"/>
    <w:rsid w:val="009A52AA"/>
    <w:rsid w:val="009B7AE6"/>
    <w:rsid w:val="009C0CD0"/>
    <w:rsid w:val="009C40C7"/>
    <w:rsid w:val="009C45EC"/>
    <w:rsid w:val="009C5175"/>
    <w:rsid w:val="009C7AA7"/>
    <w:rsid w:val="009D1265"/>
    <w:rsid w:val="009D22C7"/>
    <w:rsid w:val="009D2757"/>
    <w:rsid w:val="009D2F3D"/>
    <w:rsid w:val="009D35ED"/>
    <w:rsid w:val="009D6B71"/>
    <w:rsid w:val="009E0A29"/>
    <w:rsid w:val="009E1A84"/>
    <w:rsid w:val="009E205B"/>
    <w:rsid w:val="009E20ED"/>
    <w:rsid w:val="009E2C7A"/>
    <w:rsid w:val="009F03F6"/>
    <w:rsid w:val="009F095C"/>
    <w:rsid w:val="009F5A1C"/>
    <w:rsid w:val="009F631D"/>
    <w:rsid w:val="009F73CE"/>
    <w:rsid w:val="00A01039"/>
    <w:rsid w:val="00A01344"/>
    <w:rsid w:val="00A02A4D"/>
    <w:rsid w:val="00A04FC2"/>
    <w:rsid w:val="00A06580"/>
    <w:rsid w:val="00A13D00"/>
    <w:rsid w:val="00A14AED"/>
    <w:rsid w:val="00A14DFE"/>
    <w:rsid w:val="00A15DE7"/>
    <w:rsid w:val="00A2297F"/>
    <w:rsid w:val="00A22B9E"/>
    <w:rsid w:val="00A233A0"/>
    <w:rsid w:val="00A352B5"/>
    <w:rsid w:val="00A35798"/>
    <w:rsid w:val="00A3702C"/>
    <w:rsid w:val="00A426EC"/>
    <w:rsid w:val="00A43581"/>
    <w:rsid w:val="00A44360"/>
    <w:rsid w:val="00A4526D"/>
    <w:rsid w:val="00A45DA7"/>
    <w:rsid w:val="00A51314"/>
    <w:rsid w:val="00A513FF"/>
    <w:rsid w:val="00A51567"/>
    <w:rsid w:val="00A53A79"/>
    <w:rsid w:val="00A551A0"/>
    <w:rsid w:val="00A55D06"/>
    <w:rsid w:val="00A60146"/>
    <w:rsid w:val="00A605F2"/>
    <w:rsid w:val="00A64249"/>
    <w:rsid w:val="00A65FB5"/>
    <w:rsid w:val="00A667BA"/>
    <w:rsid w:val="00A67A1D"/>
    <w:rsid w:val="00A715BA"/>
    <w:rsid w:val="00A717FF"/>
    <w:rsid w:val="00A727C3"/>
    <w:rsid w:val="00A73A4E"/>
    <w:rsid w:val="00A77C24"/>
    <w:rsid w:val="00A80EE3"/>
    <w:rsid w:val="00A83E2C"/>
    <w:rsid w:val="00A87D48"/>
    <w:rsid w:val="00AA1ADD"/>
    <w:rsid w:val="00AA22C9"/>
    <w:rsid w:val="00AA4949"/>
    <w:rsid w:val="00AA61DA"/>
    <w:rsid w:val="00AA710A"/>
    <w:rsid w:val="00AA7629"/>
    <w:rsid w:val="00AB04A5"/>
    <w:rsid w:val="00AB1F4B"/>
    <w:rsid w:val="00AB44BD"/>
    <w:rsid w:val="00AB5DBF"/>
    <w:rsid w:val="00AB7C5E"/>
    <w:rsid w:val="00AC1AD0"/>
    <w:rsid w:val="00AC299C"/>
    <w:rsid w:val="00AC43B1"/>
    <w:rsid w:val="00AC6A46"/>
    <w:rsid w:val="00AD0EE4"/>
    <w:rsid w:val="00AE1076"/>
    <w:rsid w:val="00AE508C"/>
    <w:rsid w:val="00AE5764"/>
    <w:rsid w:val="00AE6C83"/>
    <w:rsid w:val="00AE7FD5"/>
    <w:rsid w:val="00AF2D4E"/>
    <w:rsid w:val="00AF62D4"/>
    <w:rsid w:val="00AF789C"/>
    <w:rsid w:val="00B01A6B"/>
    <w:rsid w:val="00B02810"/>
    <w:rsid w:val="00B04560"/>
    <w:rsid w:val="00B05A78"/>
    <w:rsid w:val="00B05FD3"/>
    <w:rsid w:val="00B11DD5"/>
    <w:rsid w:val="00B16344"/>
    <w:rsid w:val="00B205B9"/>
    <w:rsid w:val="00B2301C"/>
    <w:rsid w:val="00B271BE"/>
    <w:rsid w:val="00B335C2"/>
    <w:rsid w:val="00B34F5F"/>
    <w:rsid w:val="00B34FD2"/>
    <w:rsid w:val="00B3749C"/>
    <w:rsid w:val="00B41CED"/>
    <w:rsid w:val="00B42013"/>
    <w:rsid w:val="00B4302B"/>
    <w:rsid w:val="00B470B9"/>
    <w:rsid w:val="00B47CA5"/>
    <w:rsid w:val="00B50D09"/>
    <w:rsid w:val="00B5313F"/>
    <w:rsid w:val="00B53283"/>
    <w:rsid w:val="00B609FD"/>
    <w:rsid w:val="00B60B37"/>
    <w:rsid w:val="00B65A16"/>
    <w:rsid w:val="00B67A41"/>
    <w:rsid w:val="00B70858"/>
    <w:rsid w:val="00B73050"/>
    <w:rsid w:val="00B77A9D"/>
    <w:rsid w:val="00B84A04"/>
    <w:rsid w:val="00B85A64"/>
    <w:rsid w:val="00B90687"/>
    <w:rsid w:val="00B97525"/>
    <w:rsid w:val="00B97CA4"/>
    <w:rsid w:val="00BA2661"/>
    <w:rsid w:val="00BA45AD"/>
    <w:rsid w:val="00BA4849"/>
    <w:rsid w:val="00BA51B0"/>
    <w:rsid w:val="00BB37EF"/>
    <w:rsid w:val="00BB42F5"/>
    <w:rsid w:val="00BB55B7"/>
    <w:rsid w:val="00BC18FE"/>
    <w:rsid w:val="00BC1C90"/>
    <w:rsid w:val="00BC3692"/>
    <w:rsid w:val="00BD14D1"/>
    <w:rsid w:val="00BD1D7B"/>
    <w:rsid w:val="00BD334A"/>
    <w:rsid w:val="00BD340A"/>
    <w:rsid w:val="00BD3E6A"/>
    <w:rsid w:val="00BD460F"/>
    <w:rsid w:val="00BD4BFD"/>
    <w:rsid w:val="00BD55C1"/>
    <w:rsid w:val="00BD5D18"/>
    <w:rsid w:val="00BD62DF"/>
    <w:rsid w:val="00BD741E"/>
    <w:rsid w:val="00BD78D5"/>
    <w:rsid w:val="00BD7CB5"/>
    <w:rsid w:val="00BE1552"/>
    <w:rsid w:val="00BE354E"/>
    <w:rsid w:val="00BE3C19"/>
    <w:rsid w:val="00BE3E16"/>
    <w:rsid w:val="00BE5641"/>
    <w:rsid w:val="00BF0136"/>
    <w:rsid w:val="00BF037E"/>
    <w:rsid w:val="00BF0757"/>
    <w:rsid w:val="00BF3A6C"/>
    <w:rsid w:val="00BF7CD5"/>
    <w:rsid w:val="00C00EB9"/>
    <w:rsid w:val="00C02F08"/>
    <w:rsid w:val="00C05378"/>
    <w:rsid w:val="00C053DF"/>
    <w:rsid w:val="00C05B92"/>
    <w:rsid w:val="00C233A7"/>
    <w:rsid w:val="00C24F37"/>
    <w:rsid w:val="00C2673F"/>
    <w:rsid w:val="00C33DC0"/>
    <w:rsid w:val="00C34932"/>
    <w:rsid w:val="00C35681"/>
    <w:rsid w:val="00C35F64"/>
    <w:rsid w:val="00C40EED"/>
    <w:rsid w:val="00C41B7F"/>
    <w:rsid w:val="00C44906"/>
    <w:rsid w:val="00C45F33"/>
    <w:rsid w:val="00C46F13"/>
    <w:rsid w:val="00C4755D"/>
    <w:rsid w:val="00C47BF0"/>
    <w:rsid w:val="00C51786"/>
    <w:rsid w:val="00C548FA"/>
    <w:rsid w:val="00C565A2"/>
    <w:rsid w:val="00C56A28"/>
    <w:rsid w:val="00C56C88"/>
    <w:rsid w:val="00C60C91"/>
    <w:rsid w:val="00C60DAE"/>
    <w:rsid w:val="00C61C8B"/>
    <w:rsid w:val="00C70160"/>
    <w:rsid w:val="00C707EE"/>
    <w:rsid w:val="00C70AF0"/>
    <w:rsid w:val="00C75526"/>
    <w:rsid w:val="00C84DC7"/>
    <w:rsid w:val="00C872B4"/>
    <w:rsid w:val="00C90B31"/>
    <w:rsid w:val="00C919ED"/>
    <w:rsid w:val="00C92230"/>
    <w:rsid w:val="00C93861"/>
    <w:rsid w:val="00C957EA"/>
    <w:rsid w:val="00CA1FB8"/>
    <w:rsid w:val="00CA2437"/>
    <w:rsid w:val="00CA25B9"/>
    <w:rsid w:val="00CA44F5"/>
    <w:rsid w:val="00CC14CE"/>
    <w:rsid w:val="00CC2CB5"/>
    <w:rsid w:val="00CD060A"/>
    <w:rsid w:val="00CD0AB5"/>
    <w:rsid w:val="00CD41CA"/>
    <w:rsid w:val="00CD5EF2"/>
    <w:rsid w:val="00CD61A7"/>
    <w:rsid w:val="00CD6465"/>
    <w:rsid w:val="00CE3E59"/>
    <w:rsid w:val="00CF0BD8"/>
    <w:rsid w:val="00D00637"/>
    <w:rsid w:val="00D02158"/>
    <w:rsid w:val="00D0326D"/>
    <w:rsid w:val="00D0439D"/>
    <w:rsid w:val="00D059B0"/>
    <w:rsid w:val="00D05B3D"/>
    <w:rsid w:val="00D064FF"/>
    <w:rsid w:val="00D0693A"/>
    <w:rsid w:val="00D074C5"/>
    <w:rsid w:val="00D108E5"/>
    <w:rsid w:val="00D11C6D"/>
    <w:rsid w:val="00D13090"/>
    <w:rsid w:val="00D14B23"/>
    <w:rsid w:val="00D15537"/>
    <w:rsid w:val="00D20230"/>
    <w:rsid w:val="00D22840"/>
    <w:rsid w:val="00D262C3"/>
    <w:rsid w:val="00D31465"/>
    <w:rsid w:val="00D319A3"/>
    <w:rsid w:val="00D32255"/>
    <w:rsid w:val="00D43D3E"/>
    <w:rsid w:val="00D46D53"/>
    <w:rsid w:val="00D51157"/>
    <w:rsid w:val="00D51A85"/>
    <w:rsid w:val="00D52404"/>
    <w:rsid w:val="00D52EE0"/>
    <w:rsid w:val="00D60069"/>
    <w:rsid w:val="00D64166"/>
    <w:rsid w:val="00D70F30"/>
    <w:rsid w:val="00D72DE2"/>
    <w:rsid w:val="00D75786"/>
    <w:rsid w:val="00D75A8E"/>
    <w:rsid w:val="00D7708C"/>
    <w:rsid w:val="00D959B7"/>
    <w:rsid w:val="00DA2592"/>
    <w:rsid w:val="00DA32D7"/>
    <w:rsid w:val="00DA6551"/>
    <w:rsid w:val="00DB16FA"/>
    <w:rsid w:val="00DB3093"/>
    <w:rsid w:val="00DB47AA"/>
    <w:rsid w:val="00DB730C"/>
    <w:rsid w:val="00DC7043"/>
    <w:rsid w:val="00DD0BC9"/>
    <w:rsid w:val="00DD3804"/>
    <w:rsid w:val="00DE0373"/>
    <w:rsid w:val="00DE1A24"/>
    <w:rsid w:val="00DE4A4C"/>
    <w:rsid w:val="00DF0260"/>
    <w:rsid w:val="00DF178F"/>
    <w:rsid w:val="00DF1AB3"/>
    <w:rsid w:val="00DF503E"/>
    <w:rsid w:val="00DF622E"/>
    <w:rsid w:val="00DF7872"/>
    <w:rsid w:val="00E01CE1"/>
    <w:rsid w:val="00E03DDB"/>
    <w:rsid w:val="00E04547"/>
    <w:rsid w:val="00E0659C"/>
    <w:rsid w:val="00E10DE1"/>
    <w:rsid w:val="00E10ECC"/>
    <w:rsid w:val="00E124A2"/>
    <w:rsid w:val="00E1634E"/>
    <w:rsid w:val="00E16786"/>
    <w:rsid w:val="00E208D4"/>
    <w:rsid w:val="00E30424"/>
    <w:rsid w:val="00E310D8"/>
    <w:rsid w:val="00E33136"/>
    <w:rsid w:val="00E40314"/>
    <w:rsid w:val="00E42114"/>
    <w:rsid w:val="00E42E19"/>
    <w:rsid w:val="00E45512"/>
    <w:rsid w:val="00E46846"/>
    <w:rsid w:val="00E5049D"/>
    <w:rsid w:val="00E53863"/>
    <w:rsid w:val="00E544CE"/>
    <w:rsid w:val="00E54B90"/>
    <w:rsid w:val="00E54EEC"/>
    <w:rsid w:val="00E611B1"/>
    <w:rsid w:val="00E66916"/>
    <w:rsid w:val="00E75830"/>
    <w:rsid w:val="00E77F54"/>
    <w:rsid w:val="00E83905"/>
    <w:rsid w:val="00E846CD"/>
    <w:rsid w:val="00E9226F"/>
    <w:rsid w:val="00EA14AA"/>
    <w:rsid w:val="00EA1B2F"/>
    <w:rsid w:val="00EA24C2"/>
    <w:rsid w:val="00EA2D87"/>
    <w:rsid w:val="00EA52FF"/>
    <w:rsid w:val="00EB048C"/>
    <w:rsid w:val="00EB73E9"/>
    <w:rsid w:val="00EC7414"/>
    <w:rsid w:val="00ED06C6"/>
    <w:rsid w:val="00ED18F0"/>
    <w:rsid w:val="00ED2030"/>
    <w:rsid w:val="00ED21CE"/>
    <w:rsid w:val="00EE1987"/>
    <w:rsid w:val="00EE1DB7"/>
    <w:rsid w:val="00EE4658"/>
    <w:rsid w:val="00EE5546"/>
    <w:rsid w:val="00EE5ABC"/>
    <w:rsid w:val="00EE7100"/>
    <w:rsid w:val="00EF678D"/>
    <w:rsid w:val="00EF7B3E"/>
    <w:rsid w:val="00F04143"/>
    <w:rsid w:val="00F1171F"/>
    <w:rsid w:val="00F12DFE"/>
    <w:rsid w:val="00F17752"/>
    <w:rsid w:val="00F177D4"/>
    <w:rsid w:val="00F179F8"/>
    <w:rsid w:val="00F218C6"/>
    <w:rsid w:val="00F21D57"/>
    <w:rsid w:val="00F25388"/>
    <w:rsid w:val="00F25CBD"/>
    <w:rsid w:val="00F26908"/>
    <w:rsid w:val="00F27122"/>
    <w:rsid w:val="00F27C41"/>
    <w:rsid w:val="00F31743"/>
    <w:rsid w:val="00F31BF6"/>
    <w:rsid w:val="00F35959"/>
    <w:rsid w:val="00F37172"/>
    <w:rsid w:val="00F40B73"/>
    <w:rsid w:val="00F476FE"/>
    <w:rsid w:val="00F47892"/>
    <w:rsid w:val="00F527CA"/>
    <w:rsid w:val="00F53B9E"/>
    <w:rsid w:val="00F5777F"/>
    <w:rsid w:val="00F60702"/>
    <w:rsid w:val="00F60901"/>
    <w:rsid w:val="00F60CA0"/>
    <w:rsid w:val="00F61DC3"/>
    <w:rsid w:val="00F6445F"/>
    <w:rsid w:val="00F64D78"/>
    <w:rsid w:val="00F70809"/>
    <w:rsid w:val="00F772A5"/>
    <w:rsid w:val="00F82DFC"/>
    <w:rsid w:val="00F83F73"/>
    <w:rsid w:val="00F84A37"/>
    <w:rsid w:val="00F85612"/>
    <w:rsid w:val="00F85FC5"/>
    <w:rsid w:val="00F86A6F"/>
    <w:rsid w:val="00F90425"/>
    <w:rsid w:val="00F918E2"/>
    <w:rsid w:val="00F91D56"/>
    <w:rsid w:val="00F9738A"/>
    <w:rsid w:val="00F97BD3"/>
    <w:rsid w:val="00FA625B"/>
    <w:rsid w:val="00FA75B3"/>
    <w:rsid w:val="00FA795A"/>
    <w:rsid w:val="00FB46EE"/>
    <w:rsid w:val="00FB571B"/>
    <w:rsid w:val="00FC05C9"/>
    <w:rsid w:val="00FC0A05"/>
    <w:rsid w:val="00FC1859"/>
    <w:rsid w:val="00FC1F00"/>
    <w:rsid w:val="00FC39D6"/>
    <w:rsid w:val="00FC767F"/>
    <w:rsid w:val="00FD4C31"/>
    <w:rsid w:val="00FD547E"/>
    <w:rsid w:val="00FE33A5"/>
    <w:rsid w:val="00FE4518"/>
    <w:rsid w:val="00FE4696"/>
    <w:rsid w:val="00FE4866"/>
    <w:rsid w:val="00FE53B1"/>
    <w:rsid w:val="00FF0DAA"/>
    <w:rsid w:val="00FF1372"/>
    <w:rsid w:val="00FF1730"/>
    <w:rsid w:val="00FF36CB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06AC"/>
    <w:pPr>
      <w:keepNext/>
      <w:spacing w:after="0" w:line="240" w:lineRule="auto"/>
      <w:ind w:firstLine="5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1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531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505"/>
  </w:style>
  <w:style w:type="paragraph" w:styleId="a5">
    <w:name w:val="footer"/>
    <w:basedOn w:val="a"/>
    <w:link w:val="a6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505"/>
  </w:style>
  <w:style w:type="paragraph" w:styleId="a7">
    <w:name w:val="Balloon Text"/>
    <w:basedOn w:val="a"/>
    <w:link w:val="a8"/>
    <w:uiPriority w:val="99"/>
    <w:semiHidden/>
    <w:unhideWhenUsed/>
    <w:rsid w:val="00F6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CA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2D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B02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a">
    <w:name w:val="Прижатый влево"/>
    <w:basedOn w:val="a"/>
    <w:next w:val="a"/>
    <w:uiPriority w:val="99"/>
    <w:rsid w:val="00B906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1309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D1309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A22B9E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22B9E"/>
    <w:pPr>
      <w:widowControl w:val="0"/>
      <w:shd w:val="clear" w:color="auto" w:fill="FFFFFF"/>
      <w:spacing w:after="0" w:line="254" w:lineRule="exact"/>
      <w:ind w:hanging="880"/>
      <w:jc w:val="both"/>
    </w:pPr>
    <w:rPr>
      <w:b/>
      <w:bCs/>
    </w:rPr>
  </w:style>
  <w:style w:type="paragraph" w:customStyle="1" w:styleId="ConsPlusNonformat">
    <w:name w:val="ConsPlusNonformat"/>
    <w:uiPriority w:val="99"/>
    <w:rsid w:val="00AE50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306AC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06AC"/>
    <w:pPr>
      <w:keepNext/>
      <w:spacing w:after="0" w:line="240" w:lineRule="auto"/>
      <w:ind w:firstLine="5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1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531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505"/>
  </w:style>
  <w:style w:type="paragraph" w:styleId="a5">
    <w:name w:val="footer"/>
    <w:basedOn w:val="a"/>
    <w:link w:val="a6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505"/>
  </w:style>
  <w:style w:type="paragraph" w:styleId="a7">
    <w:name w:val="Balloon Text"/>
    <w:basedOn w:val="a"/>
    <w:link w:val="a8"/>
    <w:uiPriority w:val="99"/>
    <w:semiHidden/>
    <w:unhideWhenUsed/>
    <w:rsid w:val="00F6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CA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2D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B02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a">
    <w:name w:val="Прижатый влево"/>
    <w:basedOn w:val="a"/>
    <w:next w:val="a"/>
    <w:uiPriority w:val="99"/>
    <w:rsid w:val="00B906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1309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D1309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A22B9E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22B9E"/>
    <w:pPr>
      <w:widowControl w:val="0"/>
      <w:shd w:val="clear" w:color="auto" w:fill="FFFFFF"/>
      <w:spacing w:after="0" w:line="254" w:lineRule="exact"/>
      <w:ind w:hanging="880"/>
      <w:jc w:val="both"/>
    </w:pPr>
    <w:rPr>
      <w:b/>
      <w:bCs/>
    </w:rPr>
  </w:style>
  <w:style w:type="paragraph" w:customStyle="1" w:styleId="ConsPlusNonformat">
    <w:name w:val="ConsPlusNonformat"/>
    <w:uiPriority w:val="99"/>
    <w:rsid w:val="00AE50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306AC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BBF8D-C5D4-4653-9F5F-5E4603AF5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30</Pages>
  <Words>8273</Words>
  <Characters>47158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Ольга И.</dc:creator>
  <cp:lastModifiedBy>Черниговская Наталья Александровна</cp:lastModifiedBy>
  <cp:revision>20</cp:revision>
  <cp:lastPrinted>2020-12-20T13:47:00Z</cp:lastPrinted>
  <dcterms:created xsi:type="dcterms:W3CDTF">2020-12-13T13:03:00Z</dcterms:created>
  <dcterms:modified xsi:type="dcterms:W3CDTF">2020-12-20T13:51:00Z</dcterms:modified>
</cp:coreProperties>
</file>